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C32CD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92A00C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台北投资公司（海滨东）养殖区配电安装工程、程圩工区400KVA变压器安装架设工程采购导线项目</w:t>
      </w:r>
    </w:p>
    <w:p w14:paraId="6C0B418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E55935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台北投资公司（海滨东）养殖区配电安装工程、程圩工区400KVA变压器安装架设工程采购导线项目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3953EA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786"/>
        <w:gridCol w:w="3396"/>
        <w:gridCol w:w="1063"/>
        <w:gridCol w:w="996"/>
        <w:gridCol w:w="2209"/>
      </w:tblGrid>
      <w:tr w14:paraId="5122B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A2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6DE04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B8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绝缘导线</w:t>
            </w:r>
          </w:p>
        </w:tc>
        <w:tc>
          <w:tcPr>
            <w:tcW w:w="3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6B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JKLGYJ-10KV-50/8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7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3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3250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7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（海滨东）养殖区</w:t>
            </w:r>
          </w:p>
        </w:tc>
      </w:tr>
      <w:tr w14:paraId="6C42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7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D7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导线</w:t>
            </w:r>
          </w:p>
        </w:tc>
        <w:tc>
          <w:tcPr>
            <w:tcW w:w="3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B4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JKLGYJ-10KV-50/8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6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2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2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</w:tbl>
    <w:p w14:paraId="2578E01A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1-2项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报价须包含材料装卸费用</w:t>
      </w:r>
    </w:p>
    <w:p w14:paraId="3321E58D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0F6558C1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63FE6C24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201FCEA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6D0C669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5C459C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886F05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F23FEC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F6A3D5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01CAB49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5D373A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10AD3099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27A157A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FB5674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2D9C78A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51B6784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</w:rPr>
        <w:t>36279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36F42D52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167FF1CA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0E27AE2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7CAB52D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72DCA4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577D0B2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77EC9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5385C9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FE185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756CA5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7D9CA90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43A2B2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B8A51E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  电话：17751876173</w:t>
      </w:r>
    </w:p>
    <w:p w14:paraId="60DFBBF8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4D0FD579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3C377BB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F6443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7A736F3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6C8BEBF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568EE0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181538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5E02BCB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B90D8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42B080A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44251A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371380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555BD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E11CA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AFCF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3083D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3CB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CD172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312F5B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DB89D1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251F7B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CF124F8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88950AF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3DC6787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333F7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470E8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4E7783E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344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C0E724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48E527E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593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56EA01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404C60C7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046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336F8C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5A51CBC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4C1B65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4997848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665C2ECA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C09947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7398CB5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5EE1D6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588A92C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575972E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311F7D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5DA4D9DA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2734871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3D7FC028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6D01A04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00548AC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79AD1C98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6AEC3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B222AC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84C894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E48E6A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255F0A4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45CF72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16B809F8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57E4DBF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AF94578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CDDC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735F67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78A06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146782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7F3C23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C39980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ADA891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62A24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FF45C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E91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E6970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79EFB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62E4D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0CA21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60C88D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ACD4E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F2CFD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9E264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BC1E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DF203A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661E72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79AC30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0695D4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88E2E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2A02C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0AC96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59215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5E8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6E67C3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86133B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0E849E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EA380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9498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C8F8E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547FF4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8EB0F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EDB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B34B70F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525105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08B48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4F948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5DEA10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5D82162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B73DA8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9B7BD5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A63505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D22BD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BBB155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AAE65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F0AEA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3A3DFB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985CC8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7C3CEC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E8EE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7595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AC526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6341AA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D1945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FE809CF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A407E27">
      <w:pPr>
        <w:bidi w:val="0"/>
        <w:jc w:val="center"/>
        <w:rPr>
          <w:b/>
          <w:sz w:val="36"/>
        </w:rPr>
      </w:pPr>
    </w:p>
    <w:p w14:paraId="54A4F24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4BDF4A93">
      <w:pPr>
        <w:bidi w:val="0"/>
        <w:spacing w:line="440" w:lineRule="exact"/>
        <w:ind w:firstLine="610"/>
        <w:rPr>
          <w:sz w:val="24"/>
        </w:rPr>
      </w:pPr>
    </w:p>
    <w:p w14:paraId="651246E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3B70E1F">
      <w:pPr>
        <w:bidi w:val="0"/>
        <w:spacing w:line="440" w:lineRule="exact"/>
        <w:ind w:firstLine="610"/>
        <w:rPr>
          <w:sz w:val="24"/>
        </w:rPr>
      </w:pPr>
    </w:p>
    <w:p w14:paraId="66E8719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1A815AB">
      <w:pPr>
        <w:bidi w:val="0"/>
        <w:spacing w:line="440" w:lineRule="exact"/>
        <w:ind w:firstLine="610"/>
        <w:rPr>
          <w:sz w:val="24"/>
        </w:rPr>
      </w:pPr>
    </w:p>
    <w:p w14:paraId="5E775F3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BFF3F2F">
      <w:pPr>
        <w:bidi w:val="0"/>
        <w:spacing w:line="440" w:lineRule="exact"/>
        <w:ind w:firstLine="610"/>
        <w:rPr>
          <w:sz w:val="24"/>
        </w:rPr>
      </w:pPr>
    </w:p>
    <w:p w14:paraId="03AACF40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18CFC7">
      <w:pPr>
        <w:bidi w:val="0"/>
        <w:spacing w:line="440" w:lineRule="exact"/>
        <w:ind w:firstLine="610"/>
        <w:rPr>
          <w:sz w:val="24"/>
        </w:rPr>
      </w:pPr>
    </w:p>
    <w:p w14:paraId="0DD4896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14839E25">
      <w:pPr>
        <w:bidi w:val="0"/>
        <w:spacing w:line="440" w:lineRule="exact"/>
        <w:ind w:firstLine="610"/>
        <w:rPr>
          <w:sz w:val="24"/>
        </w:rPr>
      </w:pPr>
    </w:p>
    <w:p w14:paraId="2903DAF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84CC88E">
      <w:pPr>
        <w:bidi w:val="0"/>
        <w:spacing w:line="440" w:lineRule="exact"/>
        <w:ind w:firstLine="610"/>
        <w:rPr>
          <w:sz w:val="24"/>
        </w:rPr>
      </w:pPr>
    </w:p>
    <w:p w14:paraId="0C2A1CE8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5EF44930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2C5E1EAE">
      <w:pPr>
        <w:bidi w:val="0"/>
        <w:spacing w:line="440" w:lineRule="exact"/>
        <w:rPr>
          <w:rFonts w:hint="eastAsia"/>
          <w:sz w:val="24"/>
        </w:rPr>
      </w:pPr>
    </w:p>
    <w:p w14:paraId="0852156A">
      <w:pPr>
        <w:bidi w:val="0"/>
        <w:spacing w:line="440" w:lineRule="exact"/>
        <w:rPr>
          <w:rFonts w:hint="eastAsia"/>
          <w:sz w:val="24"/>
        </w:rPr>
      </w:pPr>
    </w:p>
    <w:p w14:paraId="45C4AC0B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5DBC8F2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CC2C2F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1FC44FD1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3417546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B5FF7B9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208CECE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25CABD1D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47E3A0C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090AC41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1E4F4F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10B2ED2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E3E44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02A98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74DBD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57866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65B765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C6BA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0349B5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B060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CA742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5946FA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57A52F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D95B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7BBB1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C5BDCE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44F69C6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4D195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F8833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EE0C5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CDC4D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9EAC5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0D3DB8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28470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12169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F1C58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3D64E663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56CA624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0DF64D6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64379B8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1B236441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FAD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218FAD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64BE2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73364BE2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2E428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3ED00A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771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269771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B0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3EEB02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660B8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D1C448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EC7F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F684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4B8EC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1A53B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7289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7CEAB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8CA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DC8E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29DE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75F6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3F41D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5B7A0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2243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EC05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AAED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2DAD57A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91CDDA5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4E2A1061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4BFCE59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366A31C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544F45C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45F8227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1EE947A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F40C75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A1FD22E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028431E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9B1EA20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3E1CBA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8F32A2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70C716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16E21D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DB78F6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55D20"/>
    <w:rsid w:val="08F9309E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62F0183"/>
    <w:rsid w:val="7657019E"/>
    <w:rsid w:val="77E67A2B"/>
    <w:rsid w:val="78320EC2"/>
    <w:rsid w:val="79D53E42"/>
    <w:rsid w:val="7A4E38E2"/>
    <w:rsid w:val="7ADB04E9"/>
    <w:rsid w:val="7B2E17BE"/>
    <w:rsid w:val="7B4521EC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2925</Words>
  <Characters>3209</Characters>
  <Lines>0</Lines>
  <Paragraphs>0</Paragraphs>
  <TotalTime>1</TotalTime>
  <ScaleCrop>false</ScaleCrop>
  <LinksUpToDate>false</LinksUpToDate>
  <CharactersWithSpaces>3725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2024-10-09T02:48:28Z</cp:lastPrinted>
  <dcterms:modified xsi:type="dcterms:W3CDTF">2024-10-09T02:49:43Z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7E5BCE51CB9149278FC25B3EF008C7EE_13</vt:lpwstr>
  </property>
</Properties>
</file>