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-SA"/>
        </w:rPr>
        <w:t>磷酸二铵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177"/>
        <w:gridCol w:w="1140"/>
        <w:gridCol w:w="1215"/>
        <w:gridCol w:w="801"/>
        <w:gridCol w:w="1190"/>
        <w:gridCol w:w="1340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522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小麦种植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4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1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12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80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3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1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磷酸二铵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N:18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P:46 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100斤/包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1500</w:t>
            </w:r>
          </w:p>
        </w:tc>
        <w:tc>
          <w:tcPr>
            <w:tcW w:w="11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1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0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522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FEF6AED"/>
    <w:rsid w:val="0EF25A96"/>
    <w:rsid w:val="101A0D43"/>
    <w:rsid w:val="15907AA9"/>
    <w:rsid w:val="167C75E1"/>
    <w:rsid w:val="22790490"/>
    <w:rsid w:val="2FEF6AED"/>
    <w:rsid w:val="3C862077"/>
    <w:rsid w:val="3E61203E"/>
    <w:rsid w:val="453A7AA0"/>
    <w:rsid w:val="47BF0D98"/>
    <w:rsid w:val="4B9F7C6B"/>
    <w:rsid w:val="504A21DA"/>
    <w:rsid w:val="65F57E21"/>
    <w:rsid w:val="6FC249CD"/>
    <w:rsid w:val="729A3744"/>
    <w:rsid w:val="741434B7"/>
    <w:rsid w:val="7F26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132</Characters>
  <Lines>0</Lines>
  <Paragraphs>0</Paragraphs>
  <TotalTime>10</TotalTime>
  <ScaleCrop>false</ScaleCrop>
  <LinksUpToDate>false</LinksUpToDate>
  <CharactersWithSpaces>144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蜡笔画小新</cp:lastModifiedBy>
  <dcterms:modified xsi:type="dcterms:W3CDTF">2024-09-26T07:00:46Z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B98096E3E7A5484F83FD79A9049AD278_11</vt:lpwstr>
  </property>
</Properties>
</file>