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2180F">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连云港工业投资集团供电工程分公司</w:t>
      </w:r>
    </w:p>
    <w:p w14:paraId="5438C8C8">
      <w:pPr>
        <w:jc w:val="center"/>
        <w:rPr>
          <w:rFonts w:hint="eastAsia" w:ascii="微软雅黑" w:hAnsi="微软雅黑" w:eastAsia="微软雅黑" w:cs="微软雅黑"/>
          <w:b/>
          <w:bCs/>
          <w:sz w:val="32"/>
          <w:szCs w:val="40"/>
          <w:lang w:eastAsia="zh-CN"/>
        </w:rPr>
      </w:pPr>
      <w:r>
        <w:rPr>
          <w:rFonts w:hint="eastAsia" w:ascii="微软雅黑" w:hAnsi="微软雅黑" w:eastAsia="微软雅黑" w:cs="微软雅黑"/>
          <w:b/>
          <w:bCs/>
          <w:sz w:val="32"/>
          <w:szCs w:val="40"/>
          <w:lang w:eastAsia="zh-CN"/>
        </w:rPr>
        <w:t>沧海包装科技有限公司分布式光伏发电及市能源集团可移动式光伏发电试点项目采购支架及辅材项目</w:t>
      </w:r>
    </w:p>
    <w:p w14:paraId="55292728">
      <w:pPr>
        <w:jc w:val="center"/>
        <w:rPr>
          <w:rFonts w:ascii="宋体" w:cs="宋体"/>
          <w:b/>
          <w:sz w:val="24"/>
        </w:rPr>
      </w:pPr>
      <w:r>
        <w:rPr>
          <w:rFonts w:hint="eastAsia" w:ascii="微软雅黑" w:hAnsi="微软雅黑" w:eastAsia="微软雅黑" w:cs="微软雅黑"/>
          <w:b/>
          <w:bCs/>
          <w:sz w:val="32"/>
          <w:szCs w:val="40"/>
          <w:lang w:eastAsia="zh-CN"/>
        </w:rPr>
        <w:t>公开询价</w:t>
      </w:r>
      <w:r>
        <w:rPr>
          <w:rFonts w:hint="eastAsia" w:ascii="微软雅黑" w:hAnsi="微软雅黑" w:eastAsia="微软雅黑" w:cs="微软雅黑"/>
          <w:b/>
          <w:bCs/>
          <w:sz w:val="32"/>
          <w:szCs w:val="40"/>
        </w:rPr>
        <w:t>函</w:t>
      </w:r>
    </w:p>
    <w:p w14:paraId="4B411692">
      <w:pPr>
        <w:spacing w:line="360" w:lineRule="auto"/>
        <w:ind w:firstLine="480" w:firstLineChars="200"/>
        <w:jc w:val="left"/>
        <w:rPr>
          <w:rFonts w:ascii="宋体" w:cs="宋体"/>
          <w:sz w:val="24"/>
        </w:rPr>
      </w:pPr>
      <w:r>
        <w:rPr>
          <w:rFonts w:hint="eastAsia" w:ascii="宋体" w:hAnsi="宋体" w:cs="宋体"/>
          <w:sz w:val="24"/>
        </w:rPr>
        <w:t>我单位拟对</w:t>
      </w:r>
      <w:r>
        <w:rPr>
          <w:rFonts w:ascii="宋体" w:hAnsi="宋体" w:cs="宋体"/>
          <w:sz w:val="24"/>
          <w:u w:val="single"/>
        </w:rPr>
        <w:t xml:space="preserve"> </w:t>
      </w:r>
      <w:r>
        <w:rPr>
          <w:rFonts w:hint="eastAsia" w:ascii="宋体" w:hAnsi="宋体" w:cs="宋体"/>
          <w:sz w:val="24"/>
          <w:u w:val="single"/>
        </w:rPr>
        <w:t>沧海包装科技有限公司分布式光伏发电及市能源集团可移动式光伏发电试点项目采购支架及辅材项目</w:t>
      </w:r>
      <w:r>
        <w:rPr>
          <w:rFonts w:hint="eastAsia" w:ascii="宋体" w:hAnsi="宋体" w:cs="宋体"/>
          <w:sz w:val="24"/>
          <w:shd w:val="clear" w:color="auto" w:fill="FFFFFF"/>
        </w:rPr>
        <w:t>进行公开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BBC7A86">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6"/>
        <w:tblW w:w="9558" w:type="dxa"/>
        <w:tblInd w:w="-607" w:type="dxa"/>
        <w:shd w:val="clear" w:color="auto" w:fill="auto"/>
        <w:tblLayout w:type="fixed"/>
        <w:tblCellMar>
          <w:top w:w="0" w:type="dxa"/>
          <w:left w:w="0" w:type="dxa"/>
          <w:bottom w:w="0" w:type="dxa"/>
          <w:right w:w="0" w:type="dxa"/>
        </w:tblCellMar>
      </w:tblPr>
      <w:tblGrid>
        <w:gridCol w:w="759"/>
        <w:gridCol w:w="1981"/>
        <w:gridCol w:w="3255"/>
        <w:gridCol w:w="931"/>
        <w:gridCol w:w="968"/>
        <w:gridCol w:w="1664"/>
      </w:tblGrid>
      <w:tr w14:paraId="3CA2B1E7">
        <w:tblPrEx>
          <w:shd w:val="clear" w:color="auto" w:fill="auto"/>
          <w:tblCellMar>
            <w:top w:w="0" w:type="dxa"/>
            <w:left w:w="0" w:type="dxa"/>
            <w:bottom w:w="0" w:type="dxa"/>
            <w:right w:w="0" w:type="dxa"/>
          </w:tblCellMar>
        </w:tblPrEx>
        <w:trPr>
          <w:trHeight w:val="476"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8227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序号</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3A580">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物资名称</w:t>
            </w:r>
          </w:p>
        </w:tc>
        <w:tc>
          <w:tcPr>
            <w:tcW w:w="3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36E8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规格型号</w:t>
            </w:r>
          </w:p>
        </w:tc>
        <w:tc>
          <w:tcPr>
            <w:tcW w:w="9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084CC">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单位</w:t>
            </w:r>
          </w:p>
        </w:tc>
        <w:tc>
          <w:tcPr>
            <w:tcW w:w="968"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D56FB8E">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数量</w:t>
            </w:r>
          </w:p>
        </w:tc>
        <w:tc>
          <w:tcPr>
            <w:tcW w:w="1664"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07D3419">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备注</w:t>
            </w:r>
          </w:p>
        </w:tc>
      </w:tr>
      <w:tr w14:paraId="3DB0123D">
        <w:tblPrEx>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FFA2A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519AC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边压块</w:t>
            </w:r>
          </w:p>
        </w:tc>
        <w:tc>
          <w:tcPr>
            <w:tcW w:w="3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AE64C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6005-T5</w:t>
            </w:r>
          </w:p>
        </w:tc>
        <w:tc>
          <w:tcPr>
            <w:tcW w:w="93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44EF7F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件</w:t>
            </w:r>
          </w:p>
        </w:tc>
        <w:tc>
          <w:tcPr>
            <w:tcW w:w="96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CC5B3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668</w:t>
            </w:r>
          </w:p>
        </w:tc>
        <w:tc>
          <w:tcPr>
            <w:tcW w:w="166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514442">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14:paraId="1CF2C9C2">
        <w:tblPrEx>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D77DC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24A15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中压块</w:t>
            </w:r>
          </w:p>
        </w:tc>
        <w:tc>
          <w:tcPr>
            <w:tcW w:w="3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F53A3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6005-T5</w:t>
            </w:r>
          </w:p>
        </w:tc>
        <w:tc>
          <w:tcPr>
            <w:tcW w:w="93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257505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件</w:t>
            </w:r>
          </w:p>
        </w:tc>
        <w:tc>
          <w:tcPr>
            <w:tcW w:w="96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61F70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2582</w:t>
            </w:r>
          </w:p>
        </w:tc>
        <w:tc>
          <w:tcPr>
            <w:tcW w:w="166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56235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EAB5CCF">
        <w:tblPrEx>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B592B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AD26C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导轨</w:t>
            </w:r>
          </w:p>
        </w:tc>
        <w:tc>
          <w:tcPr>
            <w:tcW w:w="3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F23EA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6005-T5，尺寸40x30</w:t>
            </w:r>
          </w:p>
        </w:tc>
        <w:tc>
          <w:tcPr>
            <w:tcW w:w="93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A7DC75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米</w:t>
            </w:r>
          </w:p>
        </w:tc>
        <w:tc>
          <w:tcPr>
            <w:tcW w:w="96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518DB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3426</w:t>
            </w:r>
          </w:p>
        </w:tc>
        <w:tc>
          <w:tcPr>
            <w:tcW w:w="166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EFDBF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168E2F6D">
        <w:tblPrEx>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F3EC45">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F33CB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连接件</w:t>
            </w:r>
          </w:p>
        </w:tc>
        <w:tc>
          <w:tcPr>
            <w:tcW w:w="3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BBD92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6005-T5</w:t>
            </w:r>
          </w:p>
        </w:tc>
        <w:tc>
          <w:tcPr>
            <w:tcW w:w="93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9B2518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件</w:t>
            </w:r>
          </w:p>
        </w:tc>
        <w:tc>
          <w:tcPr>
            <w:tcW w:w="96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F311D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324</w:t>
            </w:r>
          </w:p>
        </w:tc>
        <w:tc>
          <w:tcPr>
            <w:tcW w:w="166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0DFF9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5773197F">
        <w:tblPrEx>
          <w:shd w:val="clear" w:color="auto" w:fill="auto"/>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3B5DC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6C359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夹具</w:t>
            </w:r>
          </w:p>
        </w:tc>
        <w:tc>
          <w:tcPr>
            <w:tcW w:w="3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156C4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6005-T5梯形</w:t>
            </w:r>
          </w:p>
        </w:tc>
        <w:tc>
          <w:tcPr>
            <w:tcW w:w="93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F93576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套</w:t>
            </w:r>
          </w:p>
        </w:tc>
        <w:tc>
          <w:tcPr>
            <w:tcW w:w="96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59E0F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4870</w:t>
            </w:r>
          </w:p>
        </w:tc>
        <w:tc>
          <w:tcPr>
            <w:tcW w:w="166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619E7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1919385C">
        <w:tblPrEx>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0D106D">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6</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4BC43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斜撑2</w:t>
            </w:r>
          </w:p>
        </w:tc>
        <w:tc>
          <w:tcPr>
            <w:tcW w:w="3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E432F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S350GD U52*41*2.0，L=1638mm</w:t>
            </w:r>
          </w:p>
        </w:tc>
        <w:tc>
          <w:tcPr>
            <w:tcW w:w="93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B26A44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根</w:t>
            </w:r>
          </w:p>
        </w:tc>
        <w:tc>
          <w:tcPr>
            <w:tcW w:w="96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EADCB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36</w:t>
            </w:r>
          </w:p>
        </w:tc>
        <w:tc>
          <w:tcPr>
            <w:tcW w:w="1664" w:type="dxa"/>
            <w:vMerge w:val="restart"/>
            <w:tcBorders>
              <w:top w:val="single" w:color="auto" w:sz="4" w:space="0"/>
              <w:left w:val="single" w:color="auto" w:sz="4" w:space="0"/>
              <w:right w:val="single" w:color="auto" w:sz="4" w:space="0"/>
            </w:tcBorders>
            <w:shd w:val="clear" w:color="auto" w:fill="auto"/>
            <w:tcMar>
              <w:top w:w="15" w:type="dxa"/>
              <w:left w:w="15" w:type="dxa"/>
              <w:right w:w="15" w:type="dxa"/>
            </w:tcMar>
            <w:vAlign w:val="center"/>
          </w:tcPr>
          <w:p w14:paraId="0648F443">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default" w:ascii="宋体" w:hAnsi="宋体" w:cs="宋体"/>
                <w:i w:val="0"/>
                <w:iCs w:val="0"/>
                <w:color w:val="000000"/>
                <w:kern w:val="0"/>
                <w:sz w:val="22"/>
                <w:szCs w:val="22"/>
                <w:u w:val="none"/>
                <w:lang w:val="en-US" w:eastAsia="zh-CN" w:bidi="ar"/>
              </w:rPr>
              <w:t>混凝土屋面组件支架材料</w:t>
            </w:r>
          </w:p>
        </w:tc>
      </w:tr>
      <w:tr w14:paraId="4345B66B">
        <w:tblPrEx>
          <w:shd w:val="clear" w:color="auto" w:fill="auto"/>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E30780">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7</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42324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斜撑1</w:t>
            </w:r>
          </w:p>
        </w:tc>
        <w:tc>
          <w:tcPr>
            <w:tcW w:w="3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53E96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S350GD U52*41*2.0，L=1183mm</w:t>
            </w:r>
          </w:p>
        </w:tc>
        <w:tc>
          <w:tcPr>
            <w:tcW w:w="93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CBCB37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根</w:t>
            </w:r>
          </w:p>
        </w:tc>
        <w:tc>
          <w:tcPr>
            <w:tcW w:w="96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42A56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36</w:t>
            </w:r>
          </w:p>
        </w:tc>
        <w:tc>
          <w:tcPr>
            <w:tcW w:w="1664" w:type="dxa"/>
            <w:vMerge w:val="continue"/>
            <w:tcBorders>
              <w:left w:val="single" w:color="auto" w:sz="4" w:space="0"/>
              <w:right w:val="single" w:color="auto" w:sz="4" w:space="0"/>
            </w:tcBorders>
            <w:shd w:val="clear" w:color="auto" w:fill="auto"/>
            <w:tcMar>
              <w:top w:w="15" w:type="dxa"/>
              <w:left w:w="15" w:type="dxa"/>
              <w:right w:w="15" w:type="dxa"/>
            </w:tcMar>
            <w:vAlign w:val="center"/>
          </w:tcPr>
          <w:p w14:paraId="2980A9AF">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r>
      <w:tr w14:paraId="02A3D5E8">
        <w:tblPrEx>
          <w:shd w:val="clear" w:color="auto" w:fill="auto"/>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3879B5">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8</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54482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边压块</w:t>
            </w:r>
          </w:p>
        </w:tc>
        <w:tc>
          <w:tcPr>
            <w:tcW w:w="3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02402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6005-T5</w:t>
            </w:r>
          </w:p>
        </w:tc>
        <w:tc>
          <w:tcPr>
            <w:tcW w:w="93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C29968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6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70464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24</w:t>
            </w:r>
          </w:p>
        </w:tc>
        <w:tc>
          <w:tcPr>
            <w:tcW w:w="1664" w:type="dxa"/>
            <w:vMerge w:val="continue"/>
            <w:tcBorders>
              <w:left w:val="single" w:color="auto" w:sz="4" w:space="0"/>
              <w:right w:val="single" w:color="auto" w:sz="4" w:space="0"/>
            </w:tcBorders>
            <w:shd w:val="clear" w:color="auto" w:fill="auto"/>
            <w:tcMar>
              <w:top w:w="15" w:type="dxa"/>
              <w:left w:w="15" w:type="dxa"/>
              <w:right w:w="15" w:type="dxa"/>
            </w:tcMar>
            <w:vAlign w:val="center"/>
          </w:tcPr>
          <w:p w14:paraId="6F308D4F">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r>
      <w:tr w14:paraId="2407F3B4">
        <w:tblPrEx>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8B4D34">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9</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C7DE2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中压块</w:t>
            </w:r>
          </w:p>
        </w:tc>
        <w:tc>
          <w:tcPr>
            <w:tcW w:w="3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E98BB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6005-T5</w:t>
            </w:r>
          </w:p>
        </w:tc>
        <w:tc>
          <w:tcPr>
            <w:tcW w:w="93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75D5FC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6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D2371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336</w:t>
            </w:r>
          </w:p>
        </w:tc>
        <w:tc>
          <w:tcPr>
            <w:tcW w:w="1664" w:type="dxa"/>
            <w:vMerge w:val="continue"/>
            <w:tcBorders>
              <w:left w:val="single" w:color="auto" w:sz="4" w:space="0"/>
              <w:right w:val="single" w:color="auto" w:sz="4" w:space="0"/>
            </w:tcBorders>
            <w:shd w:val="clear" w:color="auto" w:fill="auto"/>
            <w:tcMar>
              <w:top w:w="15" w:type="dxa"/>
              <w:left w:w="15" w:type="dxa"/>
              <w:right w:w="15" w:type="dxa"/>
            </w:tcMar>
            <w:vAlign w:val="center"/>
          </w:tcPr>
          <w:p w14:paraId="170B33CE">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r>
      <w:tr w14:paraId="31B06244">
        <w:tblPrEx>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772CF0">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07AF6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底座连接件</w:t>
            </w:r>
          </w:p>
        </w:tc>
        <w:tc>
          <w:tcPr>
            <w:tcW w:w="3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5C3EA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Q235B</w:t>
            </w:r>
          </w:p>
        </w:tc>
        <w:tc>
          <w:tcPr>
            <w:tcW w:w="93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07C4E6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6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0C449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144</w:t>
            </w:r>
          </w:p>
        </w:tc>
        <w:tc>
          <w:tcPr>
            <w:tcW w:w="1664" w:type="dxa"/>
            <w:vMerge w:val="continue"/>
            <w:tcBorders>
              <w:left w:val="single" w:color="auto" w:sz="4" w:space="0"/>
              <w:right w:val="single" w:color="auto" w:sz="4" w:space="0"/>
            </w:tcBorders>
            <w:shd w:val="clear" w:color="auto" w:fill="auto"/>
            <w:tcMar>
              <w:top w:w="15" w:type="dxa"/>
              <w:left w:w="15" w:type="dxa"/>
              <w:right w:w="15" w:type="dxa"/>
            </w:tcMar>
            <w:vAlign w:val="center"/>
          </w:tcPr>
          <w:p w14:paraId="745404C5">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r>
      <w:tr w14:paraId="0E432217">
        <w:tblPrEx>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F33033">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11</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90BE3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柱间支撑</w:t>
            </w:r>
          </w:p>
        </w:tc>
        <w:tc>
          <w:tcPr>
            <w:tcW w:w="3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76F84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S350GD U41*41*2.0，L=2500mm</w:t>
            </w:r>
          </w:p>
        </w:tc>
        <w:tc>
          <w:tcPr>
            <w:tcW w:w="93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4E1521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根</w:t>
            </w:r>
          </w:p>
        </w:tc>
        <w:tc>
          <w:tcPr>
            <w:tcW w:w="96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3844C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w:t>
            </w:r>
          </w:p>
        </w:tc>
        <w:tc>
          <w:tcPr>
            <w:tcW w:w="1664" w:type="dxa"/>
            <w:vMerge w:val="continue"/>
            <w:tcBorders>
              <w:left w:val="single" w:color="auto" w:sz="4" w:space="0"/>
              <w:right w:val="single" w:color="auto" w:sz="4" w:space="0"/>
            </w:tcBorders>
            <w:shd w:val="clear" w:color="auto" w:fill="auto"/>
            <w:tcMar>
              <w:top w:w="15" w:type="dxa"/>
              <w:left w:w="15" w:type="dxa"/>
              <w:right w:w="15" w:type="dxa"/>
            </w:tcMar>
            <w:vAlign w:val="center"/>
          </w:tcPr>
          <w:p w14:paraId="36E35777">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r>
      <w:tr w14:paraId="20688961">
        <w:tblPrEx>
          <w:shd w:val="clear" w:color="auto" w:fill="auto"/>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9A8242">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12</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A0987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三角连接件</w:t>
            </w:r>
          </w:p>
        </w:tc>
        <w:tc>
          <w:tcPr>
            <w:tcW w:w="3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3B11B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Q235B U150*56*48*3，L=150mm</w:t>
            </w:r>
          </w:p>
        </w:tc>
        <w:tc>
          <w:tcPr>
            <w:tcW w:w="93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E713A2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6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189F3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288</w:t>
            </w:r>
          </w:p>
        </w:tc>
        <w:tc>
          <w:tcPr>
            <w:tcW w:w="1664" w:type="dxa"/>
            <w:vMerge w:val="continue"/>
            <w:tcBorders>
              <w:left w:val="single" w:color="auto" w:sz="4" w:space="0"/>
              <w:right w:val="single" w:color="auto" w:sz="4" w:space="0"/>
            </w:tcBorders>
            <w:shd w:val="clear" w:color="auto" w:fill="auto"/>
            <w:tcMar>
              <w:top w:w="15" w:type="dxa"/>
              <w:left w:w="15" w:type="dxa"/>
              <w:right w:w="15" w:type="dxa"/>
            </w:tcMar>
            <w:vAlign w:val="center"/>
          </w:tcPr>
          <w:p w14:paraId="2B8033AF">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r>
      <w:tr w14:paraId="632AD98E">
        <w:tblPrEx>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155517">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13</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F67AA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檩条连接件</w:t>
            </w:r>
          </w:p>
        </w:tc>
        <w:tc>
          <w:tcPr>
            <w:tcW w:w="3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0B4B5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Q235B U49*55*3，L=200mm</w:t>
            </w:r>
          </w:p>
        </w:tc>
        <w:tc>
          <w:tcPr>
            <w:tcW w:w="93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5A1D62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6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B7AC6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60</w:t>
            </w:r>
          </w:p>
        </w:tc>
        <w:tc>
          <w:tcPr>
            <w:tcW w:w="1664" w:type="dxa"/>
            <w:vMerge w:val="continue"/>
            <w:tcBorders>
              <w:left w:val="single" w:color="auto" w:sz="4" w:space="0"/>
              <w:right w:val="single" w:color="auto" w:sz="4" w:space="0"/>
            </w:tcBorders>
            <w:shd w:val="clear" w:color="auto" w:fill="auto"/>
            <w:tcMar>
              <w:top w:w="15" w:type="dxa"/>
              <w:left w:w="15" w:type="dxa"/>
              <w:right w:w="15" w:type="dxa"/>
            </w:tcMar>
            <w:vAlign w:val="center"/>
          </w:tcPr>
          <w:p w14:paraId="658BAD6E">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r>
      <w:tr w14:paraId="79720DF8">
        <w:tblPrEx>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1CDA29">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14</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28BAC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后立柱（三排）</w:t>
            </w:r>
          </w:p>
        </w:tc>
        <w:tc>
          <w:tcPr>
            <w:tcW w:w="3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1F4EC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S350GD U52*41*2.0，L=1778mm</w:t>
            </w:r>
          </w:p>
        </w:tc>
        <w:tc>
          <w:tcPr>
            <w:tcW w:w="93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6E5A3C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根</w:t>
            </w:r>
          </w:p>
        </w:tc>
        <w:tc>
          <w:tcPr>
            <w:tcW w:w="96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1F777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36</w:t>
            </w:r>
          </w:p>
        </w:tc>
        <w:tc>
          <w:tcPr>
            <w:tcW w:w="1664" w:type="dxa"/>
            <w:vMerge w:val="continue"/>
            <w:tcBorders>
              <w:left w:val="single" w:color="auto" w:sz="4" w:space="0"/>
              <w:right w:val="single" w:color="auto" w:sz="4" w:space="0"/>
            </w:tcBorders>
            <w:shd w:val="clear" w:color="auto" w:fill="auto"/>
            <w:tcMar>
              <w:top w:w="15" w:type="dxa"/>
              <w:left w:w="15" w:type="dxa"/>
              <w:right w:w="15" w:type="dxa"/>
            </w:tcMar>
            <w:vAlign w:val="center"/>
          </w:tcPr>
          <w:p w14:paraId="045D97CE">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r>
      <w:tr w14:paraId="5E4799FD">
        <w:tblPrEx>
          <w:shd w:val="clear" w:color="auto" w:fill="auto"/>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340E21">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15</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CCCB1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中立柱2（三排）</w:t>
            </w:r>
          </w:p>
        </w:tc>
        <w:tc>
          <w:tcPr>
            <w:tcW w:w="3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E7213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S350GD U52*41*2.0，L=1269mm</w:t>
            </w:r>
          </w:p>
        </w:tc>
        <w:tc>
          <w:tcPr>
            <w:tcW w:w="93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41E20C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根</w:t>
            </w:r>
          </w:p>
        </w:tc>
        <w:tc>
          <w:tcPr>
            <w:tcW w:w="96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9EA1E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36</w:t>
            </w:r>
          </w:p>
        </w:tc>
        <w:tc>
          <w:tcPr>
            <w:tcW w:w="1664" w:type="dxa"/>
            <w:vMerge w:val="continue"/>
            <w:tcBorders>
              <w:left w:val="single" w:color="auto" w:sz="4" w:space="0"/>
              <w:right w:val="single" w:color="auto" w:sz="4" w:space="0"/>
            </w:tcBorders>
            <w:shd w:val="clear" w:color="auto" w:fill="auto"/>
            <w:tcMar>
              <w:top w:w="15" w:type="dxa"/>
              <w:left w:w="15" w:type="dxa"/>
              <w:right w:w="15" w:type="dxa"/>
            </w:tcMar>
            <w:vAlign w:val="center"/>
          </w:tcPr>
          <w:p w14:paraId="16314CCA">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r>
      <w:tr w14:paraId="72C145D5">
        <w:tblPrEx>
          <w:shd w:val="clear" w:color="auto" w:fill="auto"/>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2E565E">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16</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D643A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中立柱1（三排）</w:t>
            </w:r>
          </w:p>
        </w:tc>
        <w:tc>
          <w:tcPr>
            <w:tcW w:w="3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E73CF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S350GD U52*41*2.0，L=759mm</w:t>
            </w:r>
          </w:p>
        </w:tc>
        <w:tc>
          <w:tcPr>
            <w:tcW w:w="93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E30D26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根</w:t>
            </w:r>
          </w:p>
        </w:tc>
        <w:tc>
          <w:tcPr>
            <w:tcW w:w="96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A0A00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36</w:t>
            </w:r>
          </w:p>
        </w:tc>
        <w:tc>
          <w:tcPr>
            <w:tcW w:w="1664" w:type="dxa"/>
            <w:vMerge w:val="continue"/>
            <w:tcBorders>
              <w:left w:val="single" w:color="auto" w:sz="4" w:space="0"/>
              <w:right w:val="single" w:color="auto" w:sz="4" w:space="0"/>
            </w:tcBorders>
            <w:shd w:val="clear" w:color="auto" w:fill="auto"/>
            <w:tcMar>
              <w:top w:w="15" w:type="dxa"/>
              <w:left w:w="15" w:type="dxa"/>
              <w:right w:w="15" w:type="dxa"/>
            </w:tcMar>
            <w:vAlign w:val="center"/>
          </w:tcPr>
          <w:p w14:paraId="0F069801">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r>
      <w:tr w14:paraId="7660D821">
        <w:tblPrEx>
          <w:shd w:val="clear" w:color="auto" w:fill="auto"/>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5870D4">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17</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C5D20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前立柱（三排）</w:t>
            </w:r>
          </w:p>
        </w:tc>
        <w:tc>
          <w:tcPr>
            <w:tcW w:w="3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4F7FA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S350GD U52*41*2.0，L=250mm</w:t>
            </w:r>
          </w:p>
        </w:tc>
        <w:tc>
          <w:tcPr>
            <w:tcW w:w="93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A63114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根</w:t>
            </w:r>
          </w:p>
        </w:tc>
        <w:tc>
          <w:tcPr>
            <w:tcW w:w="96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FC809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36</w:t>
            </w:r>
          </w:p>
        </w:tc>
        <w:tc>
          <w:tcPr>
            <w:tcW w:w="1664" w:type="dxa"/>
            <w:vMerge w:val="continue"/>
            <w:tcBorders>
              <w:left w:val="single" w:color="auto" w:sz="4" w:space="0"/>
              <w:right w:val="single" w:color="auto" w:sz="4" w:space="0"/>
            </w:tcBorders>
            <w:shd w:val="clear" w:color="auto" w:fill="auto"/>
            <w:tcMar>
              <w:top w:w="15" w:type="dxa"/>
              <w:left w:w="15" w:type="dxa"/>
              <w:right w:w="15" w:type="dxa"/>
            </w:tcMar>
            <w:vAlign w:val="center"/>
          </w:tcPr>
          <w:p w14:paraId="61718B3D">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r>
      <w:tr w14:paraId="7CEB1490">
        <w:tblPrEx>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AD8093">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18</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297E5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檩条</w:t>
            </w:r>
          </w:p>
        </w:tc>
        <w:tc>
          <w:tcPr>
            <w:tcW w:w="3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B4610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S350GD U52*41*2.0，L=6000mm</w:t>
            </w:r>
          </w:p>
        </w:tc>
        <w:tc>
          <w:tcPr>
            <w:tcW w:w="93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0F415C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米</w:t>
            </w:r>
          </w:p>
        </w:tc>
        <w:tc>
          <w:tcPr>
            <w:tcW w:w="96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90663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404</w:t>
            </w:r>
          </w:p>
        </w:tc>
        <w:tc>
          <w:tcPr>
            <w:tcW w:w="1664" w:type="dxa"/>
            <w:vMerge w:val="continue"/>
            <w:tcBorders>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BE1A46">
            <w:pPr>
              <w:keepNext w:val="0"/>
              <w:keepLines w:val="0"/>
              <w:widowControl/>
              <w:suppressLineNumbers w:val="0"/>
              <w:jc w:val="both"/>
              <w:textAlignment w:val="center"/>
              <w:rPr>
                <w:rFonts w:hint="eastAsia" w:ascii="宋体" w:hAnsi="宋体" w:cs="宋体"/>
                <w:i w:val="0"/>
                <w:iCs w:val="0"/>
                <w:color w:val="000000"/>
                <w:kern w:val="0"/>
                <w:sz w:val="22"/>
                <w:szCs w:val="22"/>
                <w:u w:val="none"/>
                <w:lang w:val="en-US" w:eastAsia="zh-CN" w:bidi="ar"/>
              </w:rPr>
            </w:pPr>
          </w:p>
        </w:tc>
      </w:tr>
      <w:tr w14:paraId="72EFF23C">
        <w:tblPrEx>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7E147F">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19</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DAD8B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斜梁（三排）</w:t>
            </w:r>
          </w:p>
        </w:tc>
        <w:tc>
          <w:tcPr>
            <w:tcW w:w="3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8D927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S350GD U52*41*2.0，L=6179mm</w:t>
            </w:r>
          </w:p>
        </w:tc>
        <w:tc>
          <w:tcPr>
            <w:tcW w:w="93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C40647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根</w:t>
            </w:r>
          </w:p>
        </w:tc>
        <w:tc>
          <w:tcPr>
            <w:tcW w:w="96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27625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36</w:t>
            </w:r>
          </w:p>
        </w:tc>
        <w:tc>
          <w:tcPr>
            <w:tcW w:w="1664" w:type="dxa"/>
            <w:vMerge w:val="restart"/>
            <w:tcBorders>
              <w:top w:val="single" w:color="auto" w:sz="4" w:space="0"/>
              <w:left w:val="single" w:color="auto" w:sz="4" w:space="0"/>
              <w:right w:val="single" w:color="auto" w:sz="4" w:space="0"/>
            </w:tcBorders>
            <w:shd w:val="clear" w:color="auto" w:fill="auto"/>
            <w:tcMar>
              <w:top w:w="15" w:type="dxa"/>
              <w:left w:w="15" w:type="dxa"/>
              <w:right w:w="15" w:type="dxa"/>
            </w:tcMar>
            <w:vAlign w:val="center"/>
          </w:tcPr>
          <w:p w14:paraId="662DE9D9">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混凝土屋面组件支架材料</w:t>
            </w:r>
          </w:p>
        </w:tc>
      </w:tr>
      <w:tr w14:paraId="7D1B1A1C">
        <w:tblPrEx>
          <w:tblCellMar>
            <w:top w:w="0" w:type="dxa"/>
            <w:left w:w="0" w:type="dxa"/>
            <w:bottom w:w="0" w:type="dxa"/>
            <w:right w:w="0" w:type="dxa"/>
          </w:tblCellMar>
        </w:tblPrEx>
        <w:trPr>
          <w:trHeight w:val="663"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730E85">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20</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87419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U型螺栓螺栓副(单头配二平二弹二螺母)</w:t>
            </w:r>
          </w:p>
        </w:tc>
        <w:tc>
          <w:tcPr>
            <w:tcW w:w="3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FE7EC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M12*130*260  8.8级热镀锌</w:t>
            </w:r>
          </w:p>
        </w:tc>
        <w:tc>
          <w:tcPr>
            <w:tcW w:w="93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949608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6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1565E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144</w:t>
            </w:r>
          </w:p>
        </w:tc>
        <w:tc>
          <w:tcPr>
            <w:tcW w:w="1664" w:type="dxa"/>
            <w:vMerge w:val="continue"/>
            <w:tcBorders>
              <w:left w:val="single" w:color="auto" w:sz="4" w:space="0"/>
              <w:right w:val="single" w:color="auto" w:sz="4" w:space="0"/>
            </w:tcBorders>
            <w:shd w:val="clear" w:color="auto" w:fill="auto"/>
            <w:tcMar>
              <w:top w:w="15" w:type="dxa"/>
              <w:left w:w="15" w:type="dxa"/>
              <w:right w:w="15" w:type="dxa"/>
            </w:tcMar>
            <w:vAlign w:val="center"/>
          </w:tcPr>
          <w:p w14:paraId="375899B9">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r>
      <w:tr w14:paraId="189FA698">
        <w:tblPrEx>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946D89">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21</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A2795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外六角螺栓副(二平一弹一螺母)</w:t>
            </w:r>
          </w:p>
        </w:tc>
        <w:tc>
          <w:tcPr>
            <w:tcW w:w="3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38F8B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M10*70  8.8级热镀锌</w:t>
            </w:r>
          </w:p>
        </w:tc>
        <w:tc>
          <w:tcPr>
            <w:tcW w:w="93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A8777F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6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67645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288</w:t>
            </w:r>
          </w:p>
        </w:tc>
        <w:tc>
          <w:tcPr>
            <w:tcW w:w="1664" w:type="dxa"/>
            <w:vMerge w:val="continue"/>
            <w:tcBorders>
              <w:left w:val="single" w:color="auto" w:sz="4" w:space="0"/>
              <w:right w:val="single" w:color="auto" w:sz="4" w:space="0"/>
            </w:tcBorders>
            <w:shd w:val="clear" w:color="auto" w:fill="auto"/>
            <w:tcMar>
              <w:top w:w="15" w:type="dxa"/>
              <w:left w:w="15" w:type="dxa"/>
              <w:right w:w="15" w:type="dxa"/>
            </w:tcMar>
            <w:vAlign w:val="center"/>
          </w:tcPr>
          <w:p w14:paraId="6A1CD924">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r>
      <w:tr w14:paraId="2C541FBA">
        <w:tblPrEx>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9ED82E">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22</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2C606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内六角螺栓副(二平一弹一螺母)</w:t>
            </w:r>
          </w:p>
        </w:tc>
        <w:tc>
          <w:tcPr>
            <w:tcW w:w="3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33F91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M10*30  8.8级热镀锌</w:t>
            </w:r>
          </w:p>
        </w:tc>
        <w:tc>
          <w:tcPr>
            <w:tcW w:w="93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50B0A2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6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E26FE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576</w:t>
            </w:r>
          </w:p>
        </w:tc>
        <w:tc>
          <w:tcPr>
            <w:tcW w:w="1664" w:type="dxa"/>
            <w:vMerge w:val="continue"/>
            <w:tcBorders>
              <w:left w:val="single" w:color="auto" w:sz="4" w:space="0"/>
              <w:right w:val="single" w:color="auto" w:sz="4" w:space="0"/>
            </w:tcBorders>
            <w:shd w:val="clear" w:color="auto" w:fill="auto"/>
            <w:tcMar>
              <w:top w:w="15" w:type="dxa"/>
              <w:left w:w="15" w:type="dxa"/>
              <w:right w:w="15" w:type="dxa"/>
            </w:tcMar>
            <w:vAlign w:val="center"/>
          </w:tcPr>
          <w:p w14:paraId="4EA63CEA">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r>
      <w:tr w14:paraId="6A8D91D7">
        <w:tblPrEx>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052DA7">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23</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38894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内六角螺栓副(二平一弹一螺母)</w:t>
            </w:r>
          </w:p>
        </w:tc>
        <w:tc>
          <w:tcPr>
            <w:tcW w:w="3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18389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M10*30  8.8级热镀锌</w:t>
            </w:r>
          </w:p>
        </w:tc>
        <w:tc>
          <w:tcPr>
            <w:tcW w:w="93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C39916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6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689F2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288</w:t>
            </w:r>
          </w:p>
        </w:tc>
        <w:tc>
          <w:tcPr>
            <w:tcW w:w="1664" w:type="dxa"/>
            <w:vMerge w:val="continue"/>
            <w:tcBorders>
              <w:left w:val="single" w:color="auto" w:sz="4" w:space="0"/>
              <w:right w:val="single" w:color="auto" w:sz="4" w:space="0"/>
            </w:tcBorders>
            <w:shd w:val="clear" w:color="auto" w:fill="auto"/>
            <w:tcMar>
              <w:top w:w="15" w:type="dxa"/>
              <w:left w:w="15" w:type="dxa"/>
              <w:right w:w="15" w:type="dxa"/>
            </w:tcMar>
            <w:vAlign w:val="center"/>
          </w:tcPr>
          <w:p w14:paraId="06229074">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r>
      <w:tr w14:paraId="424B8A89">
        <w:tblPrEx>
          <w:shd w:val="clear" w:color="auto" w:fill="auto"/>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14CA2E">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24</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12119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内六角螺栓副(二平一弹一螺母)</w:t>
            </w:r>
          </w:p>
        </w:tc>
        <w:tc>
          <w:tcPr>
            <w:tcW w:w="3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9AEB5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M10*30  8.8级热镀锌</w:t>
            </w:r>
          </w:p>
        </w:tc>
        <w:tc>
          <w:tcPr>
            <w:tcW w:w="93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E33CEC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6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1AED9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32</w:t>
            </w:r>
          </w:p>
        </w:tc>
        <w:tc>
          <w:tcPr>
            <w:tcW w:w="1664" w:type="dxa"/>
            <w:vMerge w:val="continue"/>
            <w:tcBorders>
              <w:left w:val="single" w:color="auto" w:sz="4" w:space="0"/>
              <w:right w:val="single" w:color="auto" w:sz="4" w:space="0"/>
            </w:tcBorders>
            <w:shd w:val="clear" w:color="auto" w:fill="auto"/>
            <w:tcMar>
              <w:top w:w="15" w:type="dxa"/>
              <w:left w:w="15" w:type="dxa"/>
              <w:right w:w="15" w:type="dxa"/>
            </w:tcMar>
            <w:vAlign w:val="center"/>
          </w:tcPr>
          <w:p w14:paraId="0F7FAB8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7C3E472">
        <w:tblPrEx>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17D9B5">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25</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F6F12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内六角螺栓副(二平一弹一螺母)</w:t>
            </w:r>
          </w:p>
        </w:tc>
        <w:tc>
          <w:tcPr>
            <w:tcW w:w="3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8E4C1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M10*30  8.8级热镀锌</w:t>
            </w:r>
          </w:p>
        </w:tc>
        <w:tc>
          <w:tcPr>
            <w:tcW w:w="93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D6B729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6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2313F5">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240</w:t>
            </w:r>
          </w:p>
        </w:tc>
        <w:tc>
          <w:tcPr>
            <w:tcW w:w="1664" w:type="dxa"/>
            <w:vMerge w:val="continue"/>
            <w:tcBorders>
              <w:left w:val="single" w:color="auto" w:sz="4" w:space="0"/>
              <w:right w:val="single" w:color="auto" w:sz="4" w:space="0"/>
            </w:tcBorders>
            <w:shd w:val="clear" w:color="auto" w:fill="auto"/>
            <w:tcMar>
              <w:top w:w="15" w:type="dxa"/>
              <w:left w:w="15" w:type="dxa"/>
              <w:right w:w="15" w:type="dxa"/>
            </w:tcMar>
            <w:vAlign w:val="center"/>
          </w:tcPr>
          <w:p w14:paraId="6579B45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34C487F6">
        <w:tblPrEx>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05F999">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26</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A4821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内六角螺栓副(一平一弹一蝶形螺母)</w:t>
            </w:r>
          </w:p>
        </w:tc>
        <w:tc>
          <w:tcPr>
            <w:tcW w:w="3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7C690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M10*30  8.8级热镀锌</w:t>
            </w:r>
          </w:p>
        </w:tc>
        <w:tc>
          <w:tcPr>
            <w:tcW w:w="93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17A48F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6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B33573">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216</w:t>
            </w:r>
          </w:p>
        </w:tc>
        <w:tc>
          <w:tcPr>
            <w:tcW w:w="1664" w:type="dxa"/>
            <w:vMerge w:val="continue"/>
            <w:tcBorders>
              <w:left w:val="single" w:color="auto" w:sz="4" w:space="0"/>
              <w:right w:val="single" w:color="auto" w:sz="4" w:space="0"/>
            </w:tcBorders>
            <w:shd w:val="clear" w:color="auto" w:fill="auto"/>
            <w:tcMar>
              <w:top w:w="15" w:type="dxa"/>
              <w:left w:w="15" w:type="dxa"/>
              <w:right w:w="15" w:type="dxa"/>
            </w:tcMar>
            <w:vAlign w:val="center"/>
          </w:tcPr>
          <w:p w14:paraId="7E12CF8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38832FFC">
        <w:tblPrEx>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F5FE86">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27</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1597A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内六角螺栓副(一平一弹一蝶形螺母)</w:t>
            </w:r>
          </w:p>
        </w:tc>
        <w:tc>
          <w:tcPr>
            <w:tcW w:w="3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A7118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边压块M8*45  8.8级热镀锌</w:t>
            </w:r>
          </w:p>
        </w:tc>
        <w:tc>
          <w:tcPr>
            <w:tcW w:w="93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E38620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6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C65603">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24</w:t>
            </w:r>
          </w:p>
        </w:tc>
        <w:tc>
          <w:tcPr>
            <w:tcW w:w="1664" w:type="dxa"/>
            <w:vMerge w:val="continue"/>
            <w:tcBorders>
              <w:left w:val="single" w:color="auto" w:sz="4" w:space="0"/>
              <w:right w:val="single" w:color="auto" w:sz="4" w:space="0"/>
            </w:tcBorders>
            <w:shd w:val="clear" w:color="auto" w:fill="auto"/>
            <w:tcMar>
              <w:top w:w="15" w:type="dxa"/>
              <w:left w:w="15" w:type="dxa"/>
              <w:right w:w="15" w:type="dxa"/>
            </w:tcMar>
            <w:vAlign w:val="center"/>
          </w:tcPr>
          <w:p w14:paraId="0239AEF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3A74F9C1">
        <w:tblPrEx>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CD6522">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28</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35EC0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内六角螺栓副(一平一弹一蝶形螺母)</w:t>
            </w:r>
          </w:p>
        </w:tc>
        <w:tc>
          <w:tcPr>
            <w:tcW w:w="3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20443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中压块M8*45  8.8级热镀锌</w:t>
            </w:r>
          </w:p>
        </w:tc>
        <w:tc>
          <w:tcPr>
            <w:tcW w:w="93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3E7C68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6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616A80">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336</w:t>
            </w:r>
          </w:p>
        </w:tc>
        <w:tc>
          <w:tcPr>
            <w:tcW w:w="1664" w:type="dxa"/>
            <w:vMerge w:val="continue"/>
            <w:tcBorders>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0CC6F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12ED824F">
        <w:tblPrEx>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21C4A0">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29</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131F8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斜撑</w:t>
            </w:r>
          </w:p>
        </w:tc>
        <w:tc>
          <w:tcPr>
            <w:tcW w:w="3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D8F9C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S350GD U52*41*2.0，L=1134mm</w:t>
            </w:r>
          </w:p>
        </w:tc>
        <w:tc>
          <w:tcPr>
            <w:tcW w:w="93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A1A830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根</w:t>
            </w:r>
          </w:p>
        </w:tc>
        <w:tc>
          <w:tcPr>
            <w:tcW w:w="96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C87D03">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776</w:t>
            </w:r>
          </w:p>
        </w:tc>
        <w:tc>
          <w:tcPr>
            <w:tcW w:w="166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07AC0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450D4C67">
        <w:tblPrEx>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EB7861">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30</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DE389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边压块</w:t>
            </w:r>
          </w:p>
        </w:tc>
        <w:tc>
          <w:tcPr>
            <w:tcW w:w="3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8EDB7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6005-T5</w:t>
            </w:r>
          </w:p>
        </w:tc>
        <w:tc>
          <w:tcPr>
            <w:tcW w:w="93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CBB99A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6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05A748">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136</w:t>
            </w:r>
          </w:p>
        </w:tc>
        <w:tc>
          <w:tcPr>
            <w:tcW w:w="166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6BF52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6922E3D">
        <w:tblPrEx>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0C03E1">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31</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7C8E9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中压块</w:t>
            </w:r>
          </w:p>
        </w:tc>
        <w:tc>
          <w:tcPr>
            <w:tcW w:w="3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CAFE0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6005-T5</w:t>
            </w:r>
          </w:p>
        </w:tc>
        <w:tc>
          <w:tcPr>
            <w:tcW w:w="93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8B8C54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6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34723C">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5044</w:t>
            </w:r>
          </w:p>
        </w:tc>
        <w:tc>
          <w:tcPr>
            <w:tcW w:w="166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42BA6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2C0C834">
        <w:tblPrEx>
          <w:shd w:val="clear" w:color="auto" w:fill="auto"/>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E57D93">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32</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00942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底座连接件</w:t>
            </w:r>
          </w:p>
        </w:tc>
        <w:tc>
          <w:tcPr>
            <w:tcW w:w="3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1872B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Q235B</w:t>
            </w:r>
          </w:p>
        </w:tc>
        <w:tc>
          <w:tcPr>
            <w:tcW w:w="93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9E189C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6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2BF06B">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2328</w:t>
            </w:r>
          </w:p>
        </w:tc>
        <w:tc>
          <w:tcPr>
            <w:tcW w:w="166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EE833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4070D4A7">
        <w:tblPrEx>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02DB22">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33</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4DFEB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柱间支撑</w:t>
            </w:r>
          </w:p>
        </w:tc>
        <w:tc>
          <w:tcPr>
            <w:tcW w:w="3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101EA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S350GD U41*41*2.0，L=2500mm</w:t>
            </w:r>
          </w:p>
        </w:tc>
        <w:tc>
          <w:tcPr>
            <w:tcW w:w="93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C1B059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根</w:t>
            </w:r>
          </w:p>
        </w:tc>
        <w:tc>
          <w:tcPr>
            <w:tcW w:w="96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E9B038">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150</w:t>
            </w:r>
          </w:p>
        </w:tc>
        <w:tc>
          <w:tcPr>
            <w:tcW w:w="166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64656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11555430">
        <w:tblPrEx>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4D3887">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34</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FA666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三角连接件</w:t>
            </w:r>
          </w:p>
        </w:tc>
        <w:tc>
          <w:tcPr>
            <w:tcW w:w="3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6788F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Q235B U150*56*48*3，L=150mm</w:t>
            </w:r>
          </w:p>
        </w:tc>
        <w:tc>
          <w:tcPr>
            <w:tcW w:w="93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96C4C1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6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F1DD9E">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3880</w:t>
            </w:r>
          </w:p>
        </w:tc>
        <w:tc>
          <w:tcPr>
            <w:tcW w:w="166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97989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42BA5F43">
        <w:tblPrEx>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A33B57">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35</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F7A12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檩条连接件</w:t>
            </w:r>
          </w:p>
        </w:tc>
        <w:tc>
          <w:tcPr>
            <w:tcW w:w="3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9B333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Q235B C49*55*3，L=200mm</w:t>
            </w:r>
          </w:p>
        </w:tc>
        <w:tc>
          <w:tcPr>
            <w:tcW w:w="93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FC4DF9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6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6CA787">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936</w:t>
            </w:r>
          </w:p>
        </w:tc>
        <w:tc>
          <w:tcPr>
            <w:tcW w:w="166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04EE2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E70D4AC">
        <w:tblPrEx>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D31266">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36</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E9BCF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后立柱</w:t>
            </w:r>
          </w:p>
        </w:tc>
        <w:tc>
          <w:tcPr>
            <w:tcW w:w="3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03D55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S350GD U52*41*2.0，L=1158mm</w:t>
            </w:r>
          </w:p>
        </w:tc>
        <w:tc>
          <w:tcPr>
            <w:tcW w:w="93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3C81FF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根</w:t>
            </w:r>
          </w:p>
        </w:tc>
        <w:tc>
          <w:tcPr>
            <w:tcW w:w="96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3B1369">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776</w:t>
            </w:r>
          </w:p>
        </w:tc>
        <w:tc>
          <w:tcPr>
            <w:tcW w:w="166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E8E75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1397C4C">
        <w:tblPrEx>
          <w:shd w:val="clear" w:color="auto" w:fill="auto"/>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28B986">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37</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111A2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中立柱</w:t>
            </w:r>
          </w:p>
        </w:tc>
        <w:tc>
          <w:tcPr>
            <w:tcW w:w="3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48CD3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S350GD U52*41*2.0，L=702mm</w:t>
            </w:r>
          </w:p>
        </w:tc>
        <w:tc>
          <w:tcPr>
            <w:tcW w:w="93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41EE0A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根</w:t>
            </w:r>
          </w:p>
        </w:tc>
        <w:tc>
          <w:tcPr>
            <w:tcW w:w="96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C0E7B1">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776</w:t>
            </w:r>
          </w:p>
        </w:tc>
        <w:tc>
          <w:tcPr>
            <w:tcW w:w="166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EBD04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52DC3957">
        <w:tblPrEx>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28F04E">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38</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CBCA2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前立柱</w:t>
            </w:r>
          </w:p>
        </w:tc>
        <w:tc>
          <w:tcPr>
            <w:tcW w:w="3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11060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S350GD U52*41*2.0，L=250mm</w:t>
            </w:r>
          </w:p>
        </w:tc>
        <w:tc>
          <w:tcPr>
            <w:tcW w:w="93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DE4D96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根</w:t>
            </w:r>
          </w:p>
        </w:tc>
        <w:tc>
          <w:tcPr>
            <w:tcW w:w="96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D541D4">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776</w:t>
            </w:r>
          </w:p>
        </w:tc>
        <w:tc>
          <w:tcPr>
            <w:tcW w:w="166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929DD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5D483B02">
        <w:tblPrEx>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0B4B42">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39</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BA2BB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檩条</w:t>
            </w:r>
          </w:p>
        </w:tc>
        <w:tc>
          <w:tcPr>
            <w:tcW w:w="3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B5170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S350GD U52*41*2.0，L=6000mm</w:t>
            </w:r>
          </w:p>
        </w:tc>
        <w:tc>
          <w:tcPr>
            <w:tcW w:w="93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60892B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米</w:t>
            </w:r>
          </w:p>
        </w:tc>
        <w:tc>
          <w:tcPr>
            <w:tcW w:w="96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682E96">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5912</w:t>
            </w:r>
          </w:p>
        </w:tc>
        <w:tc>
          <w:tcPr>
            <w:tcW w:w="166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39698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5546B24D">
        <w:tblPrEx>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4C2B3C">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40</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A2804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斜梁</w:t>
            </w:r>
          </w:p>
        </w:tc>
        <w:tc>
          <w:tcPr>
            <w:tcW w:w="3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2AF09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S350GD U52*41*2.0，L=3987mm</w:t>
            </w:r>
          </w:p>
        </w:tc>
        <w:tc>
          <w:tcPr>
            <w:tcW w:w="93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916193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根</w:t>
            </w:r>
          </w:p>
        </w:tc>
        <w:tc>
          <w:tcPr>
            <w:tcW w:w="96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D6C47A">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776</w:t>
            </w:r>
          </w:p>
        </w:tc>
        <w:tc>
          <w:tcPr>
            <w:tcW w:w="166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5C978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070CB1FA">
        <w:tblPrEx>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9C76A5">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41</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41471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U型螺栓螺栓副(单头配二平二弹二螺母)</w:t>
            </w:r>
          </w:p>
        </w:tc>
        <w:tc>
          <w:tcPr>
            <w:tcW w:w="3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B146D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M12*130*260  8.8级热镀锌</w:t>
            </w:r>
          </w:p>
        </w:tc>
        <w:tc>
          <w:tcPr>
            <w:tcW w:w="93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210D3E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6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FF9780">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2328</w:t>
            </w:r>
          </w:p>
        </w:tc>
        <w:tc>
          <w:tcPr>
            <w:tcW w:w="166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04557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0775F56F">
        <w:tblPrEx>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342169">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42</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27687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外六角螺栓副(二平一弹一螺母)</w:t>
            </w:r>
          </w:p>
        </w:tc>
        <w:tc>
          <w:tcPr>
            <w:tcW w:w="3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DD24F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M10*70  8.8级热镀锌</w:t>
            </w:r>
          </w:p>
        </w:tc>
        <w:tc>
          <w:tcPr>
            <w:tcW w:w="93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391BBE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6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B84A65">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3880</w:t>
            </w:r>
          </w:p>
        </w:tc>
        <w:tc>
          <w:tcPr>
            <w:tcW w:w="166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B42AA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528441FD">
        <w:tblPrEx>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73FD17">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43</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6D5DF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内六角螺栓副(二平一弹一螺母)</w:t>
            </w:r>
          </w:p>
        </w:tc>
        <w:tc>
          <w:tcPr>
            <w:tcW w:w="3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2A619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M10*30  8.8级热镀锌</w:t>
            </w:r>
          </w:p>
        </w:tc>
        <w:tc>
          <w:tcPr>
            <w:tcW w:w="93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28CBD3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6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81F044">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7760</w:t>
            </w:r>
          </w:p>
        </w:tc>
        <w:tc>
          <w:tcPr>
            <w:tcW w:w="166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619E0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0D27666B">
        <w:tblPrEx>
          <w:shd w:val="clear" w:color="auto" w:fill="auto"/>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95D14D">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44</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8C7F3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内六角螺栓副(二平一弹一螺母)</w:t>
            </w:r>
          </w:p>
        </w:tc>
        <w:tc>
          <w:tcPr>
            <w:tcW w:w="3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1F083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M10*30  8.8级热镀锌</w:t>
            </w:r>
          </w:p>
        </w:tc>
        <w:tc>
          <w:tcPr>
            <w:tcW w:w="93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23F974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6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2BA94A">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4656</w:t>
            </w:r>
          </w:p>
        </w:tc>
        <w:tc>
          <w:tcPr>
            <w:tcW w:w="166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46C61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1D4A475C">
        <w:tblPrEx>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C51AE2">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45</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6CCA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内六角螺栓副(二平一弹一螺母)</w:t>
            </w:r>
          </w:p>
        </w:tc>
        <w:tc>
          <w:tcPr>
            <w:tcW w:w="3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98578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M10*30  8.8级热镀锌</w:t>
            </w:r>
          </w:p>
        </w:tc>
        <w:tc>
          <w:tcPr>
            <w:tcW w:w="93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59A9D4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6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F0D650">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300</w:t>
            </w:r>
          </w:p>
        </w:tc>
        <w:tc>
          <w:tcPr>
            <w:tcW w:w="166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9FEC9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49C548E">
        <w:tblPrEx>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B44E09">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46</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A5E1D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内六角螺栓副(二平一弹一螺母)</w:t>
            </w:r>
          </w:p>
        </w:tc>
        <w:tc>
          <w:tcPr>
            <w:tcW w:w="3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8162E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M10*30  8.8级热镀锌</w:t>
            </w:r>
          </w:p>
        </w:tc>
        <w:tc>
          <w:tcPr>
            <w:tcW w:w="93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BC6E3D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6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28B211">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3744</w:t>
            </w:r>
          </w:p>
        </w:tc>
        <w:tc>
          <w:tcPr>
            <w:tcW w:w="166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53F3C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1FF7B2C2">
        <w:tblPrEx>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72733A">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47</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DEC97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内六角螺栓副(一平一弹一蝶形螺母)</w:t>
            </w:r>
          </w:p>
        </w:tc>
        <w:tc>
          <w:tcPr>
            <w:tcW w:w="3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898AD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M10*30  8.8级热镀锌</w:t>
            </w:r>
          </w:p>
        </w:tc>
        <w:tc>
          <w:tcPr>
            <w:tcW w:w="93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258543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6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641610">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3104</w:t>
            </w:r>
          </w:p>
        </w:tc>
        <w:tc>
          <w:tcPr>
            <w:tcW w:w="166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081F7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A13C5BB">
        <w:tblPrEx>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399C76">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48</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74525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内六角螺栓副(一平一弹一蝶形螺母)</w:t>
            </w:r>
          </w:p>
        </w:tc>
        <w:tc>
          <w:tcPr>
            <w:tcW w:w="3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77B1B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边压块M8*45  8.8级热镀锌</w:t>
            </w:r>
          </w:p>
        </w:tc>
        <w:tc>
          <w:tcPr>
            <w:tcW w:w="93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4CF951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6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02C664">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136</w:t>
            </w:r>
          </w:p>
        </w:tc>
        <w:tc>
          <w:tcPr>
            <w:tcW w:w="166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C7A76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77752C33">
        <w:tblPrEx>
          <w:shd w:val="clear" w:color="auto" w:fill="auto"/>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6EB773">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49</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45ED5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内六角螺栓副(一平一弹一蝶形螺母)</w:t>
            </w:r>
          </w:p>
        </w:tc>
        <w:tc>
          <w:tcPr>
            <w:tcW w:w="3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175F2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中压块M8*45  8.8级热镀锌</w:t>
            </w:r>
          </w:p>
        </w:tc>
        <w:tc>
          <w:tcPr>
            <w:tcW w:w="93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8D2177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6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DA5D55">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5044</w:t>
            </w:r>
          </w:p>
        </w:tc>
        <w:tc>
          <w:tcPr>
            <w:tcW w:w="166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BF000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bl>
    <w:p w14:paraId="46703701">
      <w:pPr>
        <w:numPr>
          <w:ilvl w:val="0"/>
          <w:numId w:val="0"/>
        </w:numPr>
        <w:spacing w:line="360" w:lineRule="auto"/>
        <w:ind w:firstLine="482" w:firstLineChars="200"/>
        <w:jc w:val="left"/>
        <w:rPr>
          <w:rFonts w:hint="default" w:ascii="宋体" w:hAnsi="宋体" w:cs="宋体"/>
          <w:b/>
          <w:bCs/>
          <w:sz w:val="24"/>
          <w:lang w:val="en-US" w:eastAsia="zh-CN"/>
        </w:rPr>
      </w:pPr>
      <w:r>
        <w:rPr>
          <w:rFonts w:hint="eastAsia" w:ascii="宋体" w:hAnsi="宋体" w:cs="宋体"/>
          <w:b/>
          <w:bCs/>
          <w:sz w:val="24"/>
          <w:lang w:val="en-US" w:eastAsia="zh-CN"/>
        </w:rPr>
        <w:t>1-28项为沧海包装科技有限公司分布式光伏发电项目，29-49项为</w:t>
      </w:r>
      <w:r>
        <w:rPr>
          <w:rFonts w:hint="default" w:ascii="宋体" w:hAnsi="宋体" w:cs="宋体"/>
          <w:b/>
          <w:bCs/>
          <w:sz w:val="24"/>
          <w:lang w:val="en-US" w:eastAsia="zh-CN"/>
        </w:rPr>
        <w:t>市能源集团可移动式光伏发电试点项目</w:t>
      </w:r>
    </w:p>
    <w:p w14:paraId="58F89128">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价包括货物、随机必备品、随机配件、随机工具、包装费、技术资料（含软件资料）和技术配合指导培训、技术服务和培训费、运输</w:t>
      </w:r>
      <w:r>
        <w:rPr>
          <w:rFonts w:hint="eastAsia" w:ascii="宋体" w:hAnsi="宋体" w:cs="宋体"/>
          <w:sz w:val="24"/>
          <w:lang w:eastAsia="zh-CN"/>
        </w:rPr>
        <w:t>、</w:t>
      </w:r>
      <w:r>
        <w:rPr>
          <w:rFonts w:hint="eastAsia" w:ascii="宋体" w:hAnsi="宋体" w:cs="宋体"/>
          <w:sz w:val="24"/>
        </w:rPr>
        <w:t>保险费用、增值税（13%）及其他相关税费等费用（如果国家政策有变动，依据国家最新政策变动）。</w:t>
      </w:r>
    </w:p>
    <w:p w14:paraId="619E47CF">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2024年</w:t>
      </w:r>
      <w:r>
        <w:rPr>
          <w:rFonts w:hint="eastAsia" w:ascii="宋体" w:hAnsi="宋体" w:cs="宋体"/>
          <w:sz w:val="24"/>
          <w:highlight w:val="yellow"/>
          <w:lang w:val="en-US" w:eastAsia="zh-CN"/>
        </w:rPr>
        <w:t>11</w:t>
      </w:r>
      <w:r>
        <w:rPr>
          <w:rFonts w:hint="eastAsia" w:ascii="宋体" w:hAnsi="宋体" w:cs="宋体"/>
          <w:sz w:val="24"/>
          <w:highlight w:val="yellow"/>
        </w:rPr>
        <w:t>月</w:t>
      </w:r>
      <w:r>
        <w:rPr>
          <w:rFonts w:hint="eastAsia" w:ascii="宋体" w:hAnsi="宋体" w:cs="宋体"/>
          <w:sz w:val="24"/>
          <w:highlight w:val="yellow"/>
          <w:lang w:val="en-US" w:eastAsia="zh-CN"/>
        </w:rPr>
        <w:t>03</w:t>
      </w:r>
      <w:bookmarkStart w:id="5" w:name="_GoBack"/>
      <w:bookmarkEnd w:id="5"/>
      <w:r>
        <w:rPr>
          <w:rFonts w:hint="eastAsia" w:ascii="宋体" w:hAnsi="宋体" w:cs="宋体"/>
          <w:sz w:val="24"/>
          <w:highlight w:val="yellow"/>
        </w:rPr>
        <w:t>日前供货完毕</w:t>
      </w:r>
      <w:r>
        <w:rPr>
          <w:rFonts w:hint="eastAsia" w:ascii="宋体" w:hAnsi="宋体" w:cs="宋体"/>
          <w:sz w:val="24"/>
        </w:rPr>
        <w:t>。</w:t>
      </w:r>
    </w:p>
    <w:p w14:paraId="31053622">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3780E3D6">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4EA6852E">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2024</w:t>
      </w:r>
      <w:r>
        <w:rPr>
          <w:rFonts w:hint="eastAsia" w:ascii="宋体" w:hAnsi="宋体" w:cs="宋体"/>
          <w:sz w:val="24"/>
          <w:highlight w:val="yellow"/>
        </w:rPr>
        <w:t>年</w:t>
      </w:r>
      <w:r>
        <w:rPr>
          <w:rFonts w:hint="eastAsia" w:ascii="宋体" w:hAnsi="宋体" w:cs="宋体"/>
          <w:sz w:val="24"/>
          <w:highlight w:val="yellow"/>
          <w:lang w:val="en-US" w:eastAsia="zh-CN"/>
        </w:rPr>
        <w:t>10</w:t>
      </w:r>
      <w:r>
        <w:rPr>
          <w:rFonts w:hint="eastAsia" w:ascii="宋体" w:hAnsi="宋体" w:cs="宋体"/>
          <w:sz w:val="24"/>
          <w:highlight w:val="yellow"/>
        </w:rPr>
        <w:t>月</w:t>
      </w:r>
      <w:r>
        <w:rPr>
          <w:rFonts w:hint="eastAsia" w:ascii="宋体" w:hAnsi="宋体" w:cs="宋体"/>
          <w:sz w:val="24"/>
          <w:highlight w:val="yellow"/>
          <w:lang w:val="en-US" w:eastAsia="zh-CN"/>
        </w:rPr>
        <w:t>22</w:t>
      </w:r>
      <w:r>
        <w:rPr>
          <w:rFonts w:hint="eastAsia" w:ascii="宋体" w:hAnsi="宋体" w:cs="宋体"/>
          <w:sz w:val="24"/>
          <w:highlight w:val="yellow"/>
        </w:rPr>
        <w:t>日</w:t>
      </w:r>
      <w:r>
        <w:rPr>
          <w:rFonts w:hint="eastAsia" w:ascii="宋体" w:hAnsi="宋体" w:cs="宋体"/>
          <w:sz w:val="24"/>
          <w:highlight w:val="yellow"/>
          <w:lang w:val="en-US" w:eastAsia="zh-CN"/>
        </w:rPr>
        <w:t>14</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7D9042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4"/>
          <w:rFonts w:hint="eastAsia" w:ascii="宋体" w:hAnsi="宋体" w:cs="宋体"/>
          <w:color w:val="auto"/>
          <w:sz w:val="24"/>
          <w:lang w:eastAsia="zh-CN"/>
        </w:rPr>
        <w:t>箱</w:t>
      </w:r>
      <w:r>
        <w:rPr>
          <w:rFonts w:hint="eastAsia" w:ascii="宋体" w:hAnsi="宋体" w:cs="宋体"/>
          <w:sz w:val="24"/>
        </w:rPr>
        <w:t>名称字母全部为英文小写）。</w:t>
      </w:r>
    </w:p>
    <w:p w14:paraId="7DA7BD1D">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ABC269B">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D940D38">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71A0F3D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764F7416">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为本项目生产制造企业，具有生产制造等相关资格（许可）证书。</w:t>
      </w:r>
    </w:p>
    <w:p w14:paraId="7B9B8D18">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487A606C">
      <w:pPr>
        <w:spacing w:line="360" w:lineRule="auto"/>
        <w:ind w:firstLine="480" w:firstLineChars="200"/>
        <w:jc w:val="left"/>
        <w:rPr>
          <w:rFonts w:ascii="宋体" w:cs="宋体"/>
          <w:sz w:val="24"/>
        </w:rPr>
      </w:pPr>
      <w:r>
        <w:rPr>
          <w:rFonts w:hint="eastAsia" w:ascii="宋体" w:hAnsi="宋体" w:cs="宋体"/>
          <w:sz w:val="24"/>
          <w:lang w:val="en-US" w:eastAsia="zh-CN"/>
        </w:rPr>
        <w:t>5</w:t>
      </w:r>
      <w:r>
        <w:rPr>
          <w:rFonts w:hint="eastAsia" w:ascii="宋体" w:hAnsi="宋体" w:cs="宋体"/>
          <w:sz w:val="24"/>
        </w:rPr>
        <w:t>、本项目不接受联合体报价。</w:t>
      </w:r>
    </w:p>
    <w:p w14:paraId="798840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1D09993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135F583A">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403539.60</w:t>
      </w:r>
      <w:r>
        <w:rPr>
          <w:rFonts w:hint="eastAsia" w:ascii="宋体" w:hAnsi="宋体" w:cs="宋体"/>
          <w:sz w:val="24"/>
          <w:lang w:val="en-US" w:eastAsia="zh-CN"/>
        </w:rPr>
        <w:t>元（</w:t>
      </w:r>
      <w:r>
        <w:rPr>
          <w:rFonts w:hint="eastAsia" w:ascii="宋体" w:hAnsi="宋体" w:cs="宋体"/>
          <w:sz w:val="24"/>
          <w:highlight w:val="yellow"/>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0E58455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5B846390">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lang w:val="en-US" w:eastAsia="zh-CN"/>
        </w:rPr>
        <w:t>2023年-2024年三个月【税收所属日期】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lang w:eastAsia="zh-CN"/>
        </w:rPr>
        <w:t>（</w:t>
      </w:r>
      <w:r>
        <w:rPr>
          <w:rFonts w:hint="eastAsia" w:ascii="宋体" w:hAnsi="宋体" w:cs="宋体"/>
          <w:sz w:val="24"/>
          <w:highlight w:val="yellow"/>
          <w:lang w:eastAsia="zh-CN"/>
        </w:rPr>
        <w:t>压缩包必须以项目名称命名，报价单位邮箱名尽量以单位名称命名！</w:t>
      </w:r>
      <w:r>
        <w:rPr>
          <w:rFonts w:hint="eastAsia" w:ascii="宋体" w:hAnsi="宋体" w:cs="宋体"/>
          <w:sz w:val="24"/>
          <w:lang w:eastAsia="zh-CN"/>
        </w:rPr>
        <w:t>）</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62B7720F">
      <w:pPr>
        <w:spacing w:line="360" w:lineRule="auto"/>
        <w:ind w:firstLine="480" w:firstLineChars="200"/>
        <w:jc w:val="left"/>
        <w:rPr>
          <w:rFonts w:ascii="宋体" w:cs="宋体"/>
          <w:sz w:val="24"/>
        </w:rPr>
      </w:pPr>
      <w:r>
        <w:rPr>
          <w:rFonts w:hint="eastAsia" w:ascii="宋体" w:hAnsi="宋体" w:cs="宋体"/>
          <w:sz w:val="24"/>
        </w:rPr>
        <w:t>十、计划付款方式</w:t>
      </w:r>
      <w:r>
        <w:rPr>
          <w:rFonts w:ascii="宋体" w:hAnsi="宋体" w:cs="宋体"/>
          <w:sz w:val="24"/>
        </w:rPr>
        <w:t>:</w:t>
      </w:r>
      <w:r>
        <w:rPr>
          <w:rFonts w:hint="eastAsia" w:ascii="宋体" w:hAnsi="宋体" w:cs="宋体"/>
          <w:sz w:val="24"/>
        </w:rPr>
        <w:t>电汇，合同签订生效后，卖方向买方提供真实、有效、合法的增值税专用发票（税率13%），卖方若出具银行开具合同总价20%的履约保函，买方在收到保函7个工作日内向卖方支付合同总价20％的预付款，卖方可以根据送货到现场情况申请进度款，货物全部送达现场经验收合格后再付至合同总价款的90%，剩余10％款额待质保期（一年）满后壹个月内结清（无息）。</w:t>
      </w:r>
    </w:p>
    <w:p w14:paraId="1CD0C294">
      <w:pPr>
        <w:spacing w:line="360" w:lineRule="auto"/>
        <w:ind w:firstLine="480" w:firstLineChars="200"/>
        <w:jc w:val="left"/>
        <w:rPr>
          <w:rFonts w:ascii="宋体" w:cs="宋体"/>
          <w:sz w:val="24"/>
        </w:rPr>
      </w:pPr>
      <w:r>
        <w:rPr>
          <w:rFonts w:hint="eastAsia" w:ascii="宋体" w:hAnsi="宋体" w:cs="宋体"/>
          <w:sz w:val="24"/>
        </w:rPr>
        <w:t>联系方式：</w:t>
      </w:r>
    </w:p>
    <w:p w14:paraId="1777B8D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E6763A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eastAsia="zh-CN"/>
        </w:rPr>
        <w:t>杨女士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19901572048</w:t>
      </w:r>
    </w:p>
    <w:p w14:paraId="71512AB2">
      <w:pPr>
        <w:spacing w:line="360" w:lineRule="auto"/>
        <w:ind w:firstLine="480" w:firstLineChars="200"/>
        <w:jc w:val="left"/>
        <w:rPr>
          <w:rFonts w:hint="default" w:ascii="宋体" w:hAnsi="宋体" w:cs="宋体"/>
          <w:sz w:val="24"/>
          <w:lang w:val="en-US"/>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人：周先生                   电话：13337867666</w:t>
      </w:r>
    </w:p>
    <w:p w14:paraId="0066EE8E">
      <w:pPr>
        <w:spacing w:line="360" w:lineRule="auto"/>
        <w:ind w:firstLine="480" w:firstLineChars="200"/>
        <w:jc w:val="right"/>
        <w:rPr>
          <w:rFonts w:hint="eastAsia" w:ascii="宋体" w:hAnsi="宋体" w:cs="宋体"/>
          <w:sz w:val="24"/>
        </w:rPr>
      </w:pPr>
    </w:p>
    <w:p w14:paraId="07DA3DE9">
      <w:pPr>
        <w:spacing w:line="360" w:lineRule="auto"/>
        <w:ind w:firstLine="480" w:firstLineChars="200"/>
        <w:jc w:val="right"/>
        <w:rPr>
          <w:rFonts w:ascii="宋体" w:hAnsi="宋体" w:cs="宋体"/>
          <w:sz w:val="24"/>
        </w:rPr>
      </w:pPr>
      <w:r>
        <w:rPr>
          <w:rFonts w:hint="eastAsia" w:ascii="宋体" w:hAnsi="宋体" w:cs="宋体"/>
          <w:sz w:val="24"/>
        </w:rPr>
        <w:t>连云港工业投资集团供电工程分公司</w:t>
      </w:r>
      <w:r>
        <w:rPr>
          <w:rFonts w:ascii="宋体" w:hAnsi="宋体" w:cs="宋体"/>
          <w:sz w:val="24"/>
        </w:rPr>
        <w:t xml:space="preserve">                                </w:t>
      </w:r>
    </w:p>
    <w:p w14:paraId="62630DD7">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24</w:t>
      </w:r>
      <w:r>
        <w:rPr>
          <w:rFonts w:hint="eastAsia" w:ascii="宋体" w:hAnsi="宋体" w:cs="宋体"/>
          <w:sz w:val="24"/>
        </w:rPr>
        <w:t>年</w:t>
      </w:r>
      <w:r>
        <w:rPr>
          <w:rFonts w:hint="eastAsia" w:ascii="宋体" w:hAnsi="宋体" w:cs="宋体"/>
          <w:sz w:val="24"/>
          <w:highlight w:val="none"/>
          <w:lang w:val="en-US" w:eastAsia="zh-CN"/>
        </w:rPr>
        <w:t>10</w:t>
      </w:r>
      <w:r>
        <w:rPr>
          <w:rFonts w:hint="eastAsia" w:ascii="宋体" w:hAnsi="宋体" w:cs="宋体"/>
          <w:sz w:val="24"/>
          <w:highlight w:val="none"/>
        </w:rPr>
        <w:t>月</w:t>
      </w:r>
      <w:r>
        <w:rPr>
          <w:rFonts w:hint="eastAsia" w:ascii="宋体" w:hAnsi="宋体" w:cs="宋体"/>
          <w:sz w:val="24"/>
          <w:highlight w:val="none"/>
          <w:lang w:val="en-US" w:eastAsia="zh-CN"/>
        </w:rPr>
        <w:t>18</w:t>
      </w:r>
      <w:r>
        <w:rPr>
          <w:rFonts w:hint="eastAsia" w:ascii="宋体" w:hAnsi="宋体" w:cs="宋体"/>
          <w:sz w:val="24"/>
          <w:highlight w:val="none"/>
        </w:rPr>
        <w:t>日</w:t>
      </w:r>
    </w:p>
    <w:p w14:paraId="28A0F332">
      <w:pPr>
        <w:spacing w:line="360" w:lineRule="auto"/>
        <w:ind w:right="560"/>
        <w:jc w:val="both"/>
        <w:rPr>
          <w:rFonts w:hint="eastAsia" w:ascii="宋体" w:hAnsi="宋体" w:cs="宋体"/>
          <w:b/>
          <w:bCs/>
          <w:sz w:val="36"/>
          <w:szCs w:val="36"/>
          <w:lang w:eastAsia="zh-CN"/>
        </w:rPr>
      </w:pPr>
    </w:p>
    <w:p w14:paraId="573F265D">
      <w:pPr>
        <w:spacing w:line="360" w:lineRule="auto"/>
        <w:ind w:right="560"/>
        <w:jc w:val="both"/>
        <w:rPr>
          <w:rFonts w:hint="eastAsia" w:ascii="宋体" w:hAnsi="宋体" w:cs="宋体"/>
          <w:b/>
          <w:bCs/>
          <w:sz w:val="36"/>
          <w:szCs w:val="36"/>
          <w:lang w:eastAsia="zh-CN"/>
        </w:rPr>
      </w:pPr>
    </w:p>
    <w:p w14:paraId="117A79E0">
      <w:pPr>
        <w:spacing w:line="360" w:lineRule="auto"/>
        <w:ind w:right="560"/>
        <w:jc w:val="both"/>
        <w:rPr>
          <w:rFonts w:hint="eastAsia" w:ascii="宋体" w:hAnsi="宋体" w:cs="宋体"/>
          <w:b/>
          <w:bCs/>
          <w:sz w:val="36"/>
          <w:szCs w:val="36"/>
          <w:lang w:eastAsia="zh-CN"/>
        </w:rPr>
      </w:pPr>
    </w:p>
    <w:p w14:paraId="3A9633AA">
      <w:pPr>
        <w:spacing w:line="360" w:lineRule="auto"/>
        <w:ind w:right="560"/>
        <w:jc w:val="both"/>
        <w:rPr>
          <w:rFonts w:hint="eastAsia" w:ascii="宋体" w:hAnsi="宋体" w:cs="宋体"/>
          <w:b/>
          <w:bCs/>
          <w:sz w:val="36"/>
          <w:szCs w:val="36"/>
          <w:lang w:eastAsia="zh-CN"/>
        </w:rPr>
      </w:pPr>
    </w:p>
    <w:p w14:paraId="4EBF3BA5">
      <w:pPr>
        <w:spacing w:line="360" w:lineRule="auto"/>
        <w:ind w:right="560"/>
        <w:jc w:val="both"/>
        <w:rPr>
          <w:rFonts w:hint="eastAsia" w:ascii="宋体" w:hAnsi="宋体" w:cs="宋体"/>
          <w:b/>
          <w:bCs/>
          <w:sz w:val="36"/>
          <w:szCs w:val="36"/>
          <w:lang w:eastAsia="zh-CN"/>
        </w:rPr>
      </w:pPr>
    </w:p>
    <w:p w14:paraId="71055EE3">
      <w:pPr>
        <w:spacing w:line="360" w:lineRule="auto"/>
        <w:ind w:right="560"/>
        <w:jc w:val="both"/>
        <w:rPr>
          <w:rFonts w:hint="eastAsia" w:ascii="宋体" w:hAnsi="宋体" w:cs="宋体"/>
          <w:b/>
          <w:bCs/>
          <w:sz w:val="36"/>
          <w:szCs w:val="36"/>
          <w:lang w:eastAsia="zh-CN"/>
        </w:rPr>
      </w:pPr>
    </w:p>
    <w:p w14:paraId="1E169DCB">
      <w:pPr>
        <w:spacing w:line="360" w:lineRule="auto"/>
        <w:ind w:right="560"/>
        <w:jc w:val="both"/>
        <w:rPr>
          <w:rFonts w:hint="eastAsia" w:ascii="宋体" w:hAnsi="宋体" w:cs="宋体"/>
          <w:b/>
          <w:bCs/>
          <w:sz w:val="36"/>
          <w:szCs w:val="36"/>
          <w:lang w:eastAsia="zh-CN"/>
        </w:rPr>
      </w:pPr>
    </w:p>
    <w:p w14:paraId="3FC797BF">
      <w:pPr>
        <w:spacing w:line="360" w:lineRule="auto"/>
        <w:ind w:right="560"/>
        <w:jc w:val="both"/>
        <w:rPr>
          <w:rFonts w:hint="eastAsia" w:ascii="宋体" w:hAnsi="宋体" w:cs="宋体"/>
          <w:b/>
          <w:bCs/>
          <w:sz w:val="36"/>
          <w:szCs w:val="36"/>
          <w:lang w:eastAsia="zh-CN"/>
        </w:rPr>
      </w:pPr>
    </w:p>
    <w:p w14:paraId="6A984CD0">
      <w:pPr>
        <w:spacing w:line="360" w:lineRule="auto"/>
        <w:ind w:right="560"/>
        <w:jc w:val="both"/>
        <w:rPr>
          <w:rFonts w:hint="eastAsia" w:ascii="宋体" w:hAnsi="宋体" w:cs="宋体"/>
          <w:b/>
          <w:bCs/>
          <w:sz w:val="36"/>
          <w:szCs w:val="36"/>
          <w:lang w:eastAsia="zh-CN"/>
        </w:rPr>
      </w:pPr>
    </w:p>
    <w:p w14:paraId="11030BB1">
      <w:pPr>
        <w:spacing w:line="360" w:lineRule="auto"/>
        <w:ind w:right="560"/>
        <w:jc w:val="both"/>
        <w:rPr>
          <w:rFonts w:hint="eastAsia" w:ascii="宋体" w:hAnsi="宋体" w:cs="宋体"/>
          <w:b/>
          <w:bCs/>
          <w:sz w:val="36"/>
          <w:szCs w:val="36"/>
          <w:lang w:eastAsia="zh-CN"/>
        </w:rPr>
      </w:pPr>
    </w:p>
    <w:p w14:paraId="622947B9">
      <w:pPr>
        <w:spacing w:line="360" w:lineRule="auto"/>
        <w:ind w:right="560"/>
        <w:jc w:val="both"/>
        <w:rPr>
          <w:rFonts w:hint="eastAsia" w:ascii="宋体" w:hAnsi="宋体" w:cs="宋体"/>
          <w:b/>
          <w:bCs/>
          <w:sz w:val="36"/>
          <w:szCs w:val="36"/>
          <w:lang w:eastAsia="zh-CN"/>
        </w:rPr>
      </w:pPr>
    </w:p>
    <w:p w14:paraId="0D812B30">
      <w:pPr>
        <w:spacing w:line="360" w:lineRule="auto"/>
        <w:ind w:right="560"/>
        <w:jc w:val="both"/>
        <w:rPr>
          <w:rFonts w:hint="eastAsia" w:ascii="宋体" w:hAnsi="宋体" w:cs="宋体"/>
          <w:b/>
          <w:bCs/>
          <w:sz w:val="36"/>
          <w:szCs w:val="36"/>
          <w:lang w:eastAsia="zh-CN"/>
        </w:rPr>
      </w:pPr>
    </w:p>
    <w:p w14:paraId="65030EC5">
      <w:pPr>
        <w:spacing w:line="360" w:lineRule="auto"/>
        <w:ind w:right="560"/>
        <w:jc w:val="both"/>
        <w:rPr>
          <w:rFonts w:hint="eastAsia" w:ascii="宋体" w:hAnsi="宋体" w:cs="宋体"/>
          <w:b/>
          <w:bCs/>
          <w:sz w:val="36"/>
          <w:szCs w:val="36"/>
          <w:lang w:eastAsia="zh-CN"/>
        </w:rPr>
      </w:pPr>
    </w:p>
    <w:p w14:paraId="38DFAE56">
      <w:pPr>
        <w:spacing w:line="360" w:lineRule="auto"/>
        <w:ind w:right="560"/>
        <w:jc w:val="both"/>
        <w:rPr>
          <w:rFonts w:hint="eastAsia" w:ascii="宋体" w:hAnsi="宋体" w:cs="宋体"/>
          <w:b/>
          <w:bCs/>
          <w:sz w:val="36"/>
          <w:szCs w:val="36"/>
          <w:lang w:eastAsia="zh-CN"/>
        </w:rPr>
      </w:pPr>
    </w:p>
    <w:p w14:paraId="4BEF6C24">
      <w:pPr>
        <w:spacing w:line="360" w:lineRule="auto"/>
        <w:ind w:right="560"/>
        <w:jc w:val="both"/>
        <w:rPr>
          <w:rFonts w:hint="eastAsia" w:ascii="宋体" w:hAnsi="宋体" w:cs="宋体"/>
          <w:b/>
          <w:bCs/>
          <w:sz w:val="36"/>
          <w:szCs w:val="36"/>
          <w:lang w:eastAsia="zh-CN"/>
        </w:rPr>
      </w:pPr>
    </w:p>
    <w:p w14:paraId="3A231FDA">
      <w:pPr>
        <w:spacing w:line="360" w:lineRule="auto"/>
        <w:ind w:right="560"/>
        <w:jc w:val="both"/>
        <w:rPr>
          <w:rFonts w:hint="eastAsia" w:ascii="宋体" w:hAnsi="宋体" w:cs="宋体"/>
          <w:b/>
          <w:bCs/>
          <w:sz w:val="36"/>
          <w:szCs w:val="36"/>
          <w:lang w:eastAsia="zh-CN"/>
        </w:rPr>
      </w:pPr>
    </w:p>
    <w:p w14:paraId="7E4DE1FB">
      <w:pPr>
        <w:spacing w:line="360" w:lineRule="auto"/>
        <w:ind w:right="560"/>
        <w:jc w:val="both"/>
        <w:rPr>
          <w:rFonts w:hint="eastAsia" w:ascii="宋体" w:hAnsi="宋体" w:cs="宋体"/>
          <w:b/>
          <w:bCs/>
          <w:sz w:val="36"/>
          <w:szCs w:val="36"/>
          <w:lang w:eastAsia="zh-CN"/>
        </w:rPr>
      </w:pPr>
    </w:p>
    <w:p w14:paraId="39178FF7">
      <w:pPr>
        <w:spacing w:line="360" w:lineRule="auto"/>
        <w:ind w:right="560"/>
        <w:jc w:val="both"/>
        <w:rPr>
          <w:rFonts w:hint="eastAsia" w:ascii="宋体" w:hAnsi="宋体" w:cs="宋体"/>
          <w:b/>
          <w:bCs/>
          <w:sz w:val="36"/>
          <w:szCs w:val="36"/>
          <w:lang w:eastAsia="zh-CN"/>
        </w:rPr>
      </w:pPr>
    </w:p>
    <w:p w14:paraId="12B5879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2B9C69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73B83328">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6490C73A">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2E515DE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2D70C8C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703DF93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依法缴纳税收的记录（2023年-2024年三个月【税收所属日期】）（加盖公章）</w:t>
      </w:r>
    </w:p>
    <w:p w14:paraId="0F14AC9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2EAEC43A">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08C57E1B">
      <w:pPr>
        <w:spacing w:line="360" w:lineRule="auto"/>
        <w:ind w:right="560"/>
        <w:jc w:val="both"/>
        <w:rPr>
          <w:rFonts w:hint="eastAsia" w:ascii="宋体" w:hAnsi="宋体" w:cs="宋体"/>
          <w:b/>
          <w:bCs/>
          <w:sz w:val="36"/>
          <w:szCs w:val="36"/>
          <w:lang w:eastAsia="zh-CN"/>
        </w:rPr>
      </w:pPr>
    </w:p>
    <w:p w14:paraId="41F1C9FB">
      <w:pPr>
        <w:spacing w:line="360" w:lineRule="auto"/>
        <w:ind w:right="560"/>
        <w:jc w:val="both"/>
        <w:rPr>
          <w:rFonts w:hint="eastAsia" w:ascii="宋体" w:hAnsi="宋体" w:cs="宋体"/>
          <w:b/>
          <w:bCs/>
          <w:sz w:val="36"/>
          <w:szCs w:val="36"/>
          <w:lang w:eastAsia="zh-CN"/>
        </w:rPr>
      </w:pPr>
    </w:p>
    <w:p w14:paraId="25AF9FD6">
      <w:pPr>
        <w:spacing w:line="360" w:lineRule="auto"/>
        <w:ind w:right="560"/>
        <w:jc w:val="both"/>
        <w:rPr>
          <w:rFonts w:hint="eastAsia" w:ascii="宋体" w:hAnsi="宋体" w:cs="宋体"/>
          <w:b/>
          <w:bCs/>
          <w:sz w:val="36"/>
          <w:szCs w:val="36"/>
          <w:lang w:eastAsia="zh-CN"/>
        </w:rPr>
      </w:pPr>
    </w:p>
    <w:p w14:paraId="09B759CC">
      <w:pPr>
        <w:spacing w:line="360" w:lineRule="auto"/>
        <w:ind w:right="560"/>
        <w:jc w:val="both"/>
        <w:rPr>
          <w:rFonts w:hint="eastAsia" w:ascii="宋体" w:hAnsi="宋体" w:cs="宋体"/>
          <w:b/>
          <w:bCs/>
          <w:sz w:val="36"/>
          <w:szCs w:val="36"/>
          <w:lang w:eastAsia="zh-CN"/>
        </w:rPr>
      </w:pPr>
    </w:p>
    <w:p w14:paraId="582FE617">
      <w:pPr>
        <w:spacing w:line="360" w:lineRule="auto"/>
        <w:ind w:right="560"/>
        <w:jc w:val="both"/>
        <w:rPr>
          <w:rFonts w:hint="eastAsia" w:ascii="宋体" w:hAnsi="宋体" w:cs="宋体"/>
          <w:b/>
          <w:bCs/>
          <w:sz w:val="36"/>
          <w:szCs w:val="36"/>
          <w:lang w:eastAsia="zh-CN"/>
        </w:rPr>
      </w:pPr>
    </w:p>
    <w:p w14:paraId="4DA16487">
      <w:pPr>
        <w:spacing w:line="360" w:lineRule="auto"/>
        <w:ind w:right="560"/>
        <w:jc w:val="both"/>
        <w:rPr>
          <w:rFonts w:hint="eastAsia" w:ascii="宋体" w:hAnsi="宋体" w:cs="宋体"/>
          <w:b/>
          <w:bCs/>
          <w:sz w:val="36"/>
          <w:szCs w:val="36"/>
          <w:lang w:eastAsia="zh-CN"/>
        </w:rPr>
      </w:pPr>
    </w:p>
    <w:p w14:paraId="15E16C65">
      <w:pPr>
        <w:spacing w:line="360" w:lineRule="auto"/>
        <w:ind w:right="560"/>
        <w:jc w:val="both"/>
        <w:rPr>
          <w:rFonts w:hint="eastAsia" w:ascii="宋体" w:hAnsi="宋体" w:cs="宋体"/>
          <w:b/>
          <w:bCs/>
          <w:sz w:val="36"/>
          <w:szCs w:val="36"/>
          <w:lang w:eastAsia="zh-CN"/>
        </w:rPr>
      </w:pPr>
    </w:p>
    <w:p w14:paraId="4CBFD119">
      <w:pPr>
        <w:spacing w:line="360" w:lineRule="auto"/>
        <w:ind w:right="560"/>
        <w:jc w:val="both"/>
        <w:rPr>
          <w:rFonts w:hint="eastAsia" w:ascii="宋体" w:hAnsi="宋体" w:cs="宋体"/>
          <w:b/>
          <w:bCs/>
          <w:sz w:val="36"/>
          <w:szCs w:val="36"/>
          <w:lang w:eastAsia="zh-CN"/>
        </w:rPr>
      </w:pPr>
    </w:p>
    <w:p w14:paraId="3C841923">
      <w:pPr>
        <w:spacing w:line="360" w:lineRule="auto"/>
        <w:ind w:right="560"/>
        <w:jc w:val="both"/>
        <w:rPr>
          <w:rFonts w:hint="eastAsia" w:ascii="宋体" w:hAnsi="宋体" w:cs="宋体"/>
          <w:b/>
          <w:bCs/>
          <w:sz w:val="36"/>
          <w:szCs w:val="36"/>
          <w:lang w:eastAsia="zh-CN"/>
        </w:rPr>
      </w:pPr>
    </w:p>
    <w:p w14:paraId="3BA51D3F">
      <w:pPr>
        <w:spacing w:line="360" w:lineRule="auto"/>
        <w:ind w:right="560"/>
        <w:jc w:val="both"/>
        <w:rPr>
          <w:rFonts w:hint="eastAsia" w:ascii="宋体" w:hAnsi="宋体" w:cs="宋体"/>
          <w:b/>
          <w:bCs/>
          <w:sz w:val="36"/>
          <w:szCs w:val="36"/>
          <w:lang w:eastAsia="zh-CN"/>
        </w:rPr>
      </w:pPr>
    </w:p>
    <w:p w14:paraId="3268E3AE">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0D9E2ACD">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71C58ACF">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6"/>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7A2A77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49C8747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5DA13756">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1F60EA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5A99629C">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3CE7603D">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435C8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9890B28">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6C1A5308">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16E99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42BDE4CE">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081DCC3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CCA82DC">
      <w:pPr>
        <w:numPr>
          <w:ilvl w:val="0"/>
          <w:numId w:val="0"/>
        </w:numPr>
        <w:tabs>
          <w:tab w:val="left" w:pos="426"/>
        </w:tabs>
        <w:bidi w:val="0"/>
        <w:snapToGrid w:val="0"/>
        <w:spacing w:line="360" w:lineRule="auto"/>
        <w:ind w:leftChars="0"/>
        <w:rPr>
          <w:rFonts w:hint="eastAsia"/>
          <w:b/>
          <w:bCs/>
          <w:szCs w:val="22"/>
          <w:lang w:eastAsia="zh-CN"/>
        </w:rPr>
      </w:pPr>
    </w:p>
    <w:p w14:paraId="610916BF">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29868F3B">
      <w:pPr>
        <w:numPr>
          <w:ilvl w:val="0"/>
          <w:numId w:val="0"/>
        </w:numPr>
        <w:tabs>
          <w:tab w:val="left" w:pos="426"/>
        </w:tabs>
        <w:bidi w:val="0"/>
        <w:snapToGrid w:val="0"/>
        <w:spacing w:line="360" w:lineRule="auto"/>
        <w:ind w:leftChars="0"/>
        <w:rPr>
          <w:rFonts w:hint="eastAsia"/>
          <w:b/>
          <w:bCs/>
        </w:rPr>
      </w:pPr>
    </w:p>
    <w:p w14:paraId="2C6BEE73">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8644573">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B6D21BA">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64500DE7">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3CD65D4E">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15B25A0F">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D90ADF2">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0818732"/>
      <w:bookmarkStart w:id="1" w:name="_Toc62734871"/>
      <w:bookmarkStart w:id="2" w:name="_Toc61871372"/>
      <w:bookmarkStart w:id="3" w:name="_Toc61871288"/>
      <w:bookmarkStart w:id="4" w:name="_Toc61877376"/>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71A5909B">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3758AC3E">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62F5A326">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5F14597F">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5897A120">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6"/>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56AC20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43D1BC33">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5F6DA55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4C219FC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63E61541">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0E33ED0C">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37066874">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76419284">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2203DA7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43D61A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A683CB5">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468A74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01EE71D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81737F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711B78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33698E5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748F84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1FFDEB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2959E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79D498ED">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266CFC1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9BA95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5CC7BF5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4D5125B5">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17ECFF3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4A2D0A9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3E2052A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7C59F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714DC05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62C35505">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143650A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819B07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4ED50CE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34A7946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27F90E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1BCF46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62B7EC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4B956E51">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9B728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D1A0E0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472799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523B607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1F9F355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4B6F8EC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3EA7D6B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F25CE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68B77B7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163899B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38030B4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1850C6B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64A1F8C7">
      <w:pPr>
        <w:spacing w:line="400" w:lineRule="exact"/>
        <w:ind w:left="424" w:leftChars="202" w:firstLine="422" w:firstLineChars="176"/>
        <w:rPr>
          <w:rFonts w:asciiTheme="minorEastAsia" w:hAnsiTheme="minorEastAsia" w:eastAsiaTheme="minorEastAsia"/>
          <w:sz w:val="24"/>
        </w:rPr>
      </w:pPr>
    </w:p>
    <w:p w14:paraId="03D90068">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306F9202">
      <w:pPr>
        <w:widowControl/>
        <w:jc w:val="both"/>
        <w:rPr>
          <w:rFonts w:hint="eastAsia" w:ascii="宋体" w:hAnsi="宋体" w:cs="宋体"/>
          <w:b/>
          <w:bCs/>
          <w:sz w:val="36"/>
          <w:szCs w:val="36"/>
          <w:lang w:val="en-US" w:eastAsia="zh-CN"/>
        </w:rPr>
      </w:pPr>
    </w:p>
    <w:p w14:paraId="30E09D04">
      <w:pPr>
        <w:widowControl/>
        <w:jc w:val="both"/>
        <w:rPr>
          <w:rFonts w:hint="eastAsia" w:ascii="宋体" w:hAnsi="宋体" w:cs="宋体"/>
          <w:b/>
          <w:bCs/>
          <w:sz w:val="36"/>
          <w:szCs w:val="36"/>
          <w:lang w:val="en-US" w:eastAsia="zh-CN"/>
        </w:rPr>
      </w:pPr>
    </w:p>
    <w:p w14:paraId="7D827668">
      <w:pPr>
        <w:widowControl/>
        <w:jc w:val="both"/>
        <w:rPr>
          <w:rFonts w:hint="eastAsia" w:ascii="宋体" w:hAnsi="宋体" w:cs="宋体"/>
          <w:b/>
          <w:bCs/>
          <w:sz w:val="36"/>
          <w:szCs w:val="36"/>
          <w:lang w:val="en-US" w:eastAsia="zh-CN"/>
        </w:rPr>
      </w:pPr>
    </w:p>
    <w:p w14:paraId="51BFE38B">
      <w:pPr>
        <w:widowControl/>
        <w:jc w:val="both"/>
        <w:rPr>
          <w:rFonts w:hint="eastAsia" w:ascii="宋体" w:hAnsi="宋体" w:cs="宋体"/>
          <w:b/>
          <w:bCs/>
          <w:sz w:val="36"/>
          <w:szCs w:val="36"/>
          <w:lang w:val="en-US" w:eastAsia="zh-CN"/>
        </w:rPr>
      </w:pPr>
    </w:p>
    <w:p w14:paraId="1CF4E012">
      <w:pPr>
        <w:widowControl/>
        <w:jc w:val="both"/>
        <w:rPr>
          <w:rFonts w:hint="eastAsia" w:ascii="宋体" w:hAnsi="宋体" w:cs="宋体"/>
          <w:b/>
          <w:bCs/>
          <w:sz w:val="36"/>
          <w:szCs w:val="36"/>
          <w:lang w:val="en-US" w:eastAsia="zh-CN"/>
        </w:rPr>
      </w:pPr>
    </w:p>
    <w:p w14:paraId="224D8DC7">
      <w:pPr>
        <w:widowControl/>
        <w:jc w:val="both"/>
        <w:rPr>
          <w:rFonts w:hint="eastAsia" w:ascii="宋体" w:hAnsi="宋体" w:cs="宋体"/>
          <w:b/>
          <w:bCs/>
          <w:sz w:val="36"/>
          <w:szCs w:val="36"/>
          <w:lang w:val="en-US" w:eastAsia="zh-CN"/>
        </w:rPr>
      </w:pPr>
    </w:p>
    <w:p w14:paraId="01AC6F19">
      <w:pPr>
        <w:widowControl/>
        <w:jc w:val="both"/>
        <w:rPr>
          <w:rFonts w:hint="eastAsia" w:ascii="宋体" w:hAnsi="宋体" w:cs="宋体"/>
          <w:b/>
          <w:bCs/>
          <w:sz w:val="36"/>
          <w:szCs w:val="36"/>
          <w:lang w:val="en-US" w:eastAsia="zh-CN"/>
        </w:rPr>
      </w:pPr>
    </w:p>
    <w:p w14:paraId="36FDF2FF">
      <w:pPr>
        <w:widowControl/>
        <w:jc w:val="both"/>
        <w:rPr>
          <w:rFonts w:hint="eastAsia" w:ascii="宋体" w:hAnsi="宋体" w:cs="宋体"/>
          <w:b/>
          <w:bCs/>
          <w:sz w:val="36"/>
          <w:szCs w:val="36"/>
          <w:lang w:val="en-US" w:eastAsia="zh-CN"/>
        </w:rPr>
      </w:pPr>
    </w:p>
    <w:p w14:paraId="5F643C10">
      <w:pPr>
        <w:widowControl/>
        <w:jc w:val="both"/>
        <w:rPr>
          <w:rFonts w:hint="eastAsia" w:ascii="宋体" w:hAnsi="宋体" w:cs="宋体"/>
          <w:b/>
          <w:bCs/>
          <w:sz w:val="36"/>
          <w:szCs w:val="36"/>
          <w:lang w:val="en-US" w:eastAsia="zh-CN"/>
        </w:rPr>
      </w:pPr>
    </w:p>
    <w:p w14:paraId="473A5E2E">
      <w:pPr>
        <w:widowControl/>
        <w:jc w:val="both"/>
        <w:rPr>
          <w:rFonts w:hint="eastAsia" w:ascii="宋体" w:hAnsi="宋体" w:cs="宋体"/>
          <w:b/>
          <w:bCs/>
          <w:sz w:val="36"/>
          <w:szCs w:val="36"/>
          <w:lang w:val="en-US" w:eastAsia="zh-CN"/>
        </w:rPr>
      </w:pPr>
    </w:p>
    <w:p w14:paraId="1F5D3F8C">
      <w:pPr>
        <w:widowControl/>
        <w:jc w:val="both"/>
        <w:rPr>
          <w:rFonts w:hint="eastAsia" w:ascii="宋体" w:hAnsi="宋体" w:cs="宋体"/>
          <w:b/>
          <w:bCs/>
          <w:sz w:val="36"/>
          <w:szCs w:val="36"/>
          <w:lang w:val="en-US" w:eastAsia="zh-CN"/>
        </w:rPr>
      </w:pPr>
    </w:p>
    <w:p w14:paraId="0CFE4F3B">
      <w:pPr>
        <w:widowControl/>
        <w:jc w:val="both"/>
        <w:rPr>
          <w:rFonts w:hint="eastAsia" w:ascii="宋体" w:hAnsi="宋体" w:cs="宋体"/>
          <w:b/>
          <w:bCs/>
          <w:sz w:val="36"/>
          <w:szCs w:val="36"/>
          <w:lang w:val="en-US" w:eastAsia="zh-CN"/>
        </w:rPr>
      </w:pPr>
    </w:p>
    <w:p w14:paraId="545EDC2A">
      <w:pPr>
        <w:widowControl/>
        <w:jc w:val="both"/>
        <w:rPr>
          <w:rFonts w:hint="eastAsia" w:ascii="宋体" w:hAnsi="宋体" w:cs="宋体"/>
          <w:b/>
          <w:bCs/>
          <w:sz w:val="36"/>
          <w:szCs w:val="36"/>
          <w:lang w:val="en-US" w:eastAsia="zh-CN"/>
        </w:rPr>
      </w:pPr>
    </w:p>
    <w:p w14:paraId="1613CFB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196898D6">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1302ADE1">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39BD6AB9">
      <w:pPr>
        <w:bidi w:val="0"/>
        <w:jc w:val="center"/>
        <w:rPr>
          <w:b/>
          <w:sz w:val="36"/>
        </w:rPr>
      </w:pPr>
    </w:p>
    <w:p w14:paraId="484F410E">
      <w:pPr>
        <w:bidi w:val="0"/>
        <w:spacing w:line="440" w:lineRule="exact"/>
        <w:ind w:firstLine="612"/>
        <w:rPr>
          <w:sz w:val="24"/>
          <w:u w:val="single"/>
        </w:rPr>
      </w:pPr>
      <w:r>
        <w:rPr>
          <w:sz w:val="24"/>
        </w:rPr>
        <w:t>单位名称：</w:t>
      </w:r>
      <w:r>
        <w:rPr>
          <w:sz w:val="24"/>
          <w:u w:val="single"/>
        </w:rPr>
        <w:t xml:space="preserve">                                             </w:t>
      </w:r>
    </w:p>
    <w:p w14:paraId="7F6B3D73">
      <w:pPr>
        <w:bidi w:val="0"/>
        <w:spacing w:line="440" w:lineRule="exact"/>
        <w:ind w:firstLine="610"/>
        <w:rPr>
          <w:sz w:val="24"/>
        </w:rPr>
      </w:pPr>
    </w:p>
    <w:p w14:paraId="50999894">
      <w:pPr>
        <w:bidi w:val="0"/>
        <w:spacing w:line="440" w:lineRule="exact"/>
        <w:ind w:firstLine="610"/>
        <w:rPr>
          <w:sz w:val="24"/>
          <w:u w:val="single"/>
        </w:rPr>
      </w:pPr>
      <w:r>
        <w:rPr>
          <w:sz w:val="24"/>
        </w:rPr>
        <w:t>单位性质：</w:t>
      </w:r>
      <w:r>
        <w:rPr>
          <w:sz w:val="24"/>
          <w:u w:val="single"/>
        </w:rPr>
        <w:t xml:space="preserve">                                             </w:t>
      </w:r>
    </w:p>
    <w:p w14:paraId="6CF1C9F4">
      <w:pPr>
        <w:bidi w:val="0"/>
        <w:spacing w:line="440" w:lineRule="exact"/>
        <w:ind w:firstLine="610"/>
        <w:rPr>
          <w:sz w:val="24"/>
        </w:rPr>
      </w:pPr>
    </w:p>
    <w:p w14:paraId="4F682F94">
      <w:pPr>
        <w:bidi w:val="0"/>
        <w:spacing w:line="440" w:lineRule="exact"/>
        <w:ind w:firstLine="610"/>
        <w:rPr>
          <w:sz w:val="24"/>
          <w:u w:val="single"/>
        </w:rPr>
      </w:pPr>
      <w:r>
        <w:rPr>
          <w:sz w:val="24"/>
        </w:rPr>
        <w:t>地    址：</w:t>
      </w:r>
      <w:r>
        <w:rPr>
          <w:sz w:val="24"/>
          <w:u w:val="single"/>
        </w:rPr>
        <w:t xml:space="preserve">                                             </w:t>
      </w:r>
    </w:p>
    <w:p w14:paraId="4D572BC8">
      <w:pPr>
        <w:bidi w:val="0"/>
        <w:spacing w:line="440" w:lineRule="exact"/>
        <w:ind w:firstLine="610"/>
        <w:rPr>
          <w:sz w:val="24"/>
        </w:rPr>
      </w:pPr>
    </w:p>
    <w:p w14:paraId="2A09E78C">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71A235C">
      <w:pPr>
        <w:bidi w:val="0"/>
        <w:spacing w:line="440" w:lineRule="exact"/>
        <w:ind w:firstLine="610"/>
        <w:rPr>
          <w:sz w:val="24"/>
        </w:rPr>
      </w:pPr>
    </w:p>
    <w:p w14:paraId="419F1056">
      <w:pPr>
        <w:bidi w:val="0"/>
        <w:spacing w:line="440" w:lineRule="exact"/>
        <w:ind w:firstLine="610"/>
        <w:rPr>
          <w:sz w:val="24"/>
          <w:u w:val="single"/>
        </w:rPr>
      </w:pPr>
      <w:r>
        <w:rPr>
          <w:sz w:val="24"/>
        </w:rPr>
        <w:t>经营期限：</w:t>
      </w:r>
      <w:r>
        <w:rPr>
          <w:sz w:val="24"/>
          <w:u w:val="single"/>
        </w:rPr>
        <w:t xml:space="preserve">                                             </w:t>
      </w:r>
    </w:p>
    <w:p w14:paraId="3C38CD80">
      <w:pPr>
        <w:bidi w:val="0"/>
        <w:spacing w:line="440" w:lineRule="exact"/>
        <w:ind w:firstLine="610"/>
        <w:rPr>
          <w:sz w:val="24"/>
        </w:rPr>
      </w:pPr>
    </w:p>
    <w:p w14:paraId="4AED8574">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4A3AE2A3">
      <w:pPr>
        <w:bidi w:val="0"/>
        <w:spacing w:line="440" w:lineRule="exact"/>
        <w:ind w:firstLine="610"/>
        <w:rPr>
          <w:sz w:val="24"/>
        </w:rPr>
      </w:pPr>
    </w:p>
    <w:p w14:paraId="0B0A195E">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356C978D">
      <w:pPr>
        <w:bidi w:val="0"/>
        <w:spacing w:line="440" w:lineRule="exact"/>
        <w:ind w:firstLine="610"/>
        <w:rPr>
          <w:sz w:val="24"/>
        </w:rPr>
      </w:pPr>
    </w:p>
    <w:p w14:paraId="3CDD82DB">
      <w:pPr>
        <w:bidi w:val="0"/>
        <w:spacing w:line="360" w:lineRule="auto"/>
        <w:ind w:firstLine="610"/>
        <w:rPr>
          <w:rFonts w:hint="eastAsia"/>
          <w:sz w:val="24"/>
        </w:rPr>
      </w:pPr>
      <w:r>
        <w:rPr>
          <w:sz w:val="24"/>
        </w:rPr>
        <w:t>特此证明。</w:t>
      </w:r>
    </w:p>
    <w:p w14:paraId="09AF9F4B">
      <w:pPr>
        <w:tabs>
          <w:tab w:val="left" w:pos="720"/>
          <w:tab w:val="left" w:pos="900"/>
        </w:tabs>
        <w:bidi w:val="0"/>
        <w:spacing w:line="360" w:lineRule="auto"/>
        <w:ind w:firstLine="590"/>
        <w:rPr>
          <w:b/>
          <w:sz w:val="24"/>
        </w:rPr>
      </w:pPr>
      <w:r>
        <w:rPr>
          <w:rFonts w:hint="eastAsia"/>
          <w:b/>
          <w:sz w:val="24"/>
        </w:rPr>
        <w:t>附法人身份证复印件</w:t>
      </w:r>
    </w:p>
    <w:p w14:paraId="12541C1D">
      <w:pPr>
        <w:bidi w:val="0"/>
        <w:spacing w:line="440" w:lineRule="exact"/>
        <w:rPr>
          <w:rFonts w:hint="eastAsia"/>
          <w:sz w:val="24"/>
        </w:rPr>
      </w:pPr>
    </w:p>
    <w:p w14:paraId="2F3F857F">
      <w:pPr>
        <w:bidi w:val="0"/>
        <w:spacing w:line="440" w:lineRule="exact"/>
        <w:rPr>
          <w:rFonts w:hint="eastAsia"/>
          <w:sz w:val="24"/>
        </w:rPr>
      </w:pPr>
    </w:p>
    <w:p w14:paraId="6590A96F">
      <w:pPr>
        <w:bidi w:val="0"/>
        <w:spacing w:line="440" w:lineRule="exact"/>
        <w:ind w:firstLine="610"/>
        <w:rPr>
          <w:rFonts w:hint="eastAsia"/>
          <w:sz w:val="24"/>
        </w:rPr>
      </w:pPr>
    </w:p>
    <w:p w14:paraId="472546BC">
      <w:pPr>
        <w:tabs>
          <w:tab w:val="left" w:pos="720"/>
          <w:tab w:val="left" w:pos="900"/>
        </w:tabs>
        <w:bidi w:val="0"/>
        <w:spacing w:line="440" w:lineRule="exact"/>
        <w:rPr>
          <w:sz w:val="24"/>
        </w:rPr>
      </w:pPr>
    </w:p>
    <w:p w14:paraId="73A14603">
      <w:pPr>
        <w:tabs>
          <w:tab w:val="left" w:pos="720"/>
          <w:tab w:val="left" w:pos="900"/>
        </w:tabs>
        <w:bidi w:val="0"/>
        <w:spacing w:line="440" w:lineRule="exact"/>
        <w:rPr>
          <w:sz w:val="24"/>
        </w:rPr>
      </w:pPr>
    </w:p>
    <w:p w14:paraId="69EEC00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0FB828B0">
      <w:pPr>
        <w:tabs>
          <w:tab w:val="left" w:pos="720"/>
          <w:tab w:val="left" w:pos="900"/>
        </w:tabs>
        <w:bidi w:val="0"/>
        <w:spacing w:line="440" w:lineRule="exact"/>
        <w:rPr>
          <w:sz w:val="24"/>
        </w:rPr>
      </w:pPr>
      <w:r>
        <w:rPr>
          <w:sz w:val="24"/>
        </w:rPr>
        <w:tab/>
      </w:r>
    </w:p>
    <w:p w14:paraId="43AF38BC">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570247D">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635FE5FB">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612AF9B1">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6B88B94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29916B9C">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5ED80920">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3E54A4C4">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24FD0E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2062B45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3502D864">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4C9F3804">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950E6D6">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7C349860">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AE761F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68C4F3C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99D6D9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70332C5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89BCBCF">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5B3FA9B8">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B6B2F41">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1AF0A274">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0AFCF0DF">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188D548">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0D564D8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CC111D9">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3A9568EB">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87EB88A">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3867BAD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8110DF4">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9481A78">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59C08A06">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B3B7EE0">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依法缴纳税收的记录（2023年-2024年三个月【税收所属日期】）（加盖公章）</w:t>
      </w:r>
    </w:p>
    <w:p w14:paraId="7085B3A7">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5674E619">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4E5DC91C">
      <w:pPr>
        <w:numPr>
          <w:ilvl w:val="0"/>
          <w:numId w:val="0"/>
        </w:numPr>
        <w:spacing w:line="360" w:lineRule="auto"/>
        <w:ind w:right="560" w:rightChars="0"/>
        <w:jc w:val="both"/>
      </w:pPr>
      <w:r>
        <w:rPr>
          <w:sz w:val="21"/>
        </w:rPr>
        <mc:AlternateContent>
          <mc:Choice Requires="wps">
            <w:drawing>
              <wp:anchor distT="0" distB="0" distL="114300" distR="114300" simplePos="0" relativeHeight="251661312" behindDoc="0" locked="0" layoutInCell="1" allowOverlap="1">
                <wp:simplePos x="0" y="0"/>
                <wp:positionH relativeFrom="column">
                  <wp:posOffset>3743960</wp:posOffset>
                </wp:positionH>
                <wp:positionV relativeFrom="paragraph">
                  <wp:posOffset>1118235</wp:posOffset>
                </wp:positionV>
                <wp:extent cx="241935" cy="389890"/>
                <wp:effectExtent l="12700" t="12700" r="31115" b="16510"/>
                <wp:wrapNone/>
                <wp:docPr id="7" name="下箭头 7"/>
                <wp:cNvGraphicFramePr/>
                <a:graphic xmlns:a="http://schemas.openxmlformats.org/drawingml/2006/main">
                  <a:graphicData uri="http://schemas.microsoft.com/office/word/2010/wordprocessingShape">
                    <wps:wsp>
                      <wps:cNvSpPr/>
                      <wps:spPr>
                        <a:xfrm>
                          <a:off x="5127625" y="4401185"/>
                          <a:ext cx="241935" cy="389890"/>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8BEC67">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94.8pt;margin-top:88.05pt;height:30.7pt;width:19.05pt;z-index:251661312;v-text-anchor:middle;mso-width-relative:page;mso-height-relative:page;" fillcolor="#C00000" filled="t" stroked="t" coordsize="21600,21600" o:gfxdata="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KSQHcLYAAAACwEAAA8AAAAAAAAAAQAgAAAAIgAAAGRycy9kb3ducmV2LnhtbFBLAQIU&#10;ABQAAAAIAIdO4kDL8jynngIAADMFAAAOAAAAAAAAAAEAIAAAACcBAABkcnMvZTJvRG9jLnhtbFBL&#10;BQYAAAAABgAGAFkBAAA3BgAAAAA=&#10;" adj="14899,5400">
                <v:fill on="t" focussize="0,0"/>
                <v:stroke weight="2pt" color="#0D0D0D [3069]" joinstyle="round"/>
                <v:imagedata o:title=""/>
                <o:lock v:ext="edit" aspectratio="f"/>
                <v:textbox>
                  <w:txbxContent>
                    <w:p w14:paraId="5F8BEC67">
                      <w:pPr>
                        <w:jc w:val="cente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2998470</wp:posOffset>
                </wp:positionH>
                <wp:positionV relativeFrom="paragraph">
                  <wp:posOffset>1709420</wp:posOffset>
                </wp:positionV>
                <wp:extent cx="1636395" cy="433070"/>
                <wp:effectExtent l="13970" t="13970" r="26035" b="29210"/>
                <wp:wrapNone/>
                <wp:docPr id="5" name="流程图: 过程 5"/>
                <wp:cNvGraphicFramePr/>
                <a:graphic xmlns:a="http://schemas.openxmlformats.org/drawingml/2006/main">
                  <a:graphicData uri="http://schemas.microsoft.com/office/word/2010/wordprocessingShape">
                    <wps:wsp>
                      <wps:cNvSpPr/>
                      <wps:spPr>
                        <a:xfrm>
                          <a:off x="4642485" y="4923155"/>
                          <a:ext cx="1636395" cy="433070"/>
                        </a:xfrm>
                        <a:prstGeom prst="flowChartProcess">
                          <a:avLst/>
                        </a:prstGeom>
                        <a:noFill/>
                        <a:ln w="28575">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E7E4A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36.1pt;margin-top:134.6pt;height:34.1pt;width:128.85pt;z-index:251659264;v-text-anchor:middle;mso-width-relative:page;mso-height-relative:page;" filled="f" stroked="t" coordsize="21600,21600" o:gfxdata="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JNd+QtsAAAALAQAADwAAAAAAAAABACAAAAAiAAAAZHJzL2Rvd25yZXYueG1sUEsBAhQA&#10;FAAAAAgAh07iQB18J+maAgAABAUAAA4AAAAAAAAAAQAgAAAAKgEAAGRycy9lMm9Eb2MueG1sUEsF&#10;BgAAAAAGAAYAWQEAADYGAAAAAA==&#10;">
                <v:fill on="f" focussize="0,0"/>
                <v:stroke weight="2.25pt" color="#254061 [1604]" joinstyle="round"/>
                <v:imagedata o:title=""/>
                <o:lock v:ext="edit" aspectratio="f"/>
                <v:textbox>
                  <w:txbxContent>
                    <w:p w14:paraId="0BE7E4A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v:textbox>
              </v:shape>
            </w:pict>
          </mc:Fallback>
        </mc:AlternateContent>
      </w:r>
      <w:r>
        <w:drawing>
          <wp:inline distT="0" distB="0" distL="114300" distR="114300">
            <wp:extent cx="5269865" cy="3119120"/>
            <wp:effectExtent l="0" t="0" r="6985" b="5080"/>
            <wp:docPr id="1" name="图片 1" descr="C:/Users/Administrator/Desktop/1714111333752.png171411133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1714111333752.png1714111333752"/>
                    <pic:cNvPicPr>
                      <a:picLocks noChangeAspect="1"/>
                    </pic:cNvPicPr>
                  </pic:nvPicPr>
                  <pic:blipFill>
                    <a:blip r:embed="rId4"/>
                    <a:srcRect t="1048" b="1048"/>
                    <a:stretch>
                      <a:fillRect/>
                    </a:stretch>
                  </pic:blipFill>
                  <pic:spPr>
                    <a:xfrm>
                      <a:off x="0" y="0"/>
                      <a:ext cx="5269865" cy="3119120"/>
                    </a:xfrm>
                    <a:prstGeom prst="rect">
                      <a:avLst/>
                    </a:prstGeom>
                    <a:noFill/>
                    <a:ln>
                      <a:noFill/>
                    </a:ln>
                  </pic:spPr>
                </pic:pic>
              </a:graphicData>
            </a:graphic>
          </wp:inline>
        </w:drawing>
      </w:r>
    </w:p>
    <w:p w14:paraId="66C8F25A">
      <w:pPr>
        <w:numPr>
          <w:ilvl w:val="0"/>
          <w:numId w:val="0"/>
        </w:numPr>
        <w:spacing w:line="360" w:lineRule="auto"/>
        <w:ind w:right="560" w:rightChars="0"/>
        <w:jc w:val="both"/>
      </w:pPr>
    </w:p>
    <w:p w14:paraId="7BCB6C02">
      <w:pPr>
        <w:numPr>
          <w:ilvl w:val="0"/>
          <w:numId w:val="0"/>
        </w:numPr>
        <w:spacing w:line="360" w:lineRule="auto"/>
        <w:ind w:right="560" w:rightChars="0"/>
        <w:jc w:val="both"/>
        <w:rPr>
          <w:rFonts w:hint="eastAsia" w:ascii="宋体" w:hAnsi="宋体" w:cs="宋体"/>
          <w:b/>
          <w:bCs/>
          <w:sz w:val="36"/>
          <w:szCs w:val="36"/>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2461895</wp:posOffset>
                </wp:positionH>
                <wp:positionV relativeFrom="paragraph">
                  <wp:posOffset>1010920</wp:posOffset>
                </wp:positionV>
                <wp:extent cx="268605" cy="450215"/>
                <wp:effectExtent l="12700" t="12700" r="23495" b="13335"/>
                <wp:wrapNone/>
                <wp:docPr id="8" name="下箭头 8"/>
                <wp:cNvGraphicFramePr/>
                <a:graphic xmlns:a="http://schemas.openxmlformats.org/drawingml/2006/main">
                  <a:graphicData uri="http://schemas.microsoft.com/office/word/2010/wordprocessingShape">
                    <wps:wsp>
                      <wps:cNvSpPr/>
                      <wps:spPr>
                        <a:xfrm>
                          <a:off x="4140200" y="7734935"/>
                          <a:ext cx="268605" cy="450215"/>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D94C82">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3.85pt;margin-top:79.6pt;height:35.45pt;width:21.15pt;z-index:251662336;v-text-anchor:middle;mso-width-relative:page;mso-height-relative:page;" fillcolor="#C00000" filled="t" stroked="t" coordsize="21600,21600" o:gfxdata="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XhCjqdgAAAALAQAADwAAAAAAAAABACAAAAAiAAAAZHJzL2Rvd25yZXYueG1sUEsBAhQA&#10;FAAAAAgAh07iQJyx9RadAgAAMwUAAA4AAAAAAAAAAQAgAAAAJwEAAGRycy9lMm9Eb2MueG1sUEsF&#10;BgAAAAAGAAYAWQEAADYGAAAAAA==&#10;" adj="15157,5400">
                <v:fill on="t" focussize="0,0"/>
                <v:stroke weight="2pt" color="#0D0D0D [3069]" joinstyle="round"/>
                <v:imagedata o:title=""/>
                <o:lock v:ext="edit" aspectratio="f"/>
                <v:textbox>
                  <w:txbxContent>
                    <w:p w14:paraId="51D94C82">
                      <w:pPr>
                        <w:jc w:val="cente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1950720</wp:posOffset>
                </wp:positionH>
                <wp:positionV relativeFrom="paragraph">
                  <wp:posOffset>1520825</wp:posOffset>
                </wp:positionV>
                <wp:extent cx="1186815" cy="519430"/>
                <wp:effectExtent l="13970" t="13970" r="18415" b="19050"/>
                <wp:wrapNone/>
                <wp:docPr id="6" name="矩形 6"/>
                <wp:cNvGraphicFramePr/>
                <a:graphic xmlns:a="http://schemas.openxmlformats.org/drawingml/2006/main">
                  <a:graphicData uri="http://schemas.microsoft.com/office/word/2010/wordprocessingShape">
                    <wps:wsp>
                      <wps:cNvSpPr/>
                      <wps:spPr>
                        <a:xfrm>
                          <a:off x="3559810" y="8270875"/>
                          <a:ext cx="1186815" cy="519430"/>
                        </a:xfrm>
                        <a:prstGeom prst="rect">
                          <a:avLst/>
                        </a:prstGeom>
                        <a:noFill/>
                        <a:ln w="28575">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D43796">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3.6pt;margin-top:119.75pt;height:40.9pt;width:93.45pt;z-index:251660288;v-text-anchor:middle;mso-width-relative:page;mso-height-relative:page;" filled="f" stroked="t" coordsize="21600,21600" o:gfxdata="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VsTnadsAAAALAQAADwAA&#10;AAAAAAABACAAAAAiAAAAZHJzL2Rvd25yZXYueG1sUEsBAhQAFAAAAAgAh07iQNwtOu2FAgAA7QQA&#10;AA4AAAAAAAAAAQAgAAAAKgEAAGRycy9lMm9Eb2MueG1sUEsFBgAAAAAGAAYAWQEAACEGAAAAAA==&#10;">
                <v:fill on="f" focussize="0,0"/>
                <v:stroke weight="2.25pt" color="#10253F [1615]" joinstyle="round"/>
                <v:imagedata o:title=""/>
                <o:lock v:ext="edit" aspectratio="f"/>
                <v:textbox>
                  <w:txbxContent>
                    <w:p w14:paraId="6ED43796">
                      <w:pPr>
                        <w:jc w:val="center"/>
                      </w:pPr>
                    </w:p>
                  </w:txbxContent>
                </v:textbox>
              </v:rect>
            </w:pict>
          </mc:Fallback>
        </mc:AlternateContent>
      </w:r>
      <w:r>
        <w:rPr>
          <w:rFonts w:hint="eastAsia"/>
          <w:lang w:eastAsia="zh-CN"/>
        </w:rPr>
        <w:drawing>
          <wp:inline distT="0" distB="0" distL="114300" distR="114300">
            <wp:extent cx="5274945" cy="2959735"/>
            <wp:effectExtent l="0" t="0" r="1905" b="12065"/>
            <wp:docPr id="2" name="图片 2" descr="C:/Users/Administrator/Desktop/1714111349745.png171411134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1714111349745.png1714111349745"/>
                    <pic:cNvPicPr>
                      <a:picLocks noChangeAspect="1"/>
                    </pic:cNvPicPr>
                  </pic:nvPicPr>
                  <pic:blipFill>
                    <a:blip r:embed="rId5"/>
                    <a:srcRect t="4015" b="4015"/>
                    <a:stretch>
                      <a:fillRect/>
                    </a:stretch>
                  </pic:blipFill>
                  <pic:spPr>
                    <a:xfrm>
                      <a:off x="0" y="0"/>
                      <a:ext cx="5274945" cy="2959735"/>
                    </a:xfrm>
                    <a:prstGeom prst="rect">
                      <a:avLst/>
                    </a:prstGeom>
                  </pic:spPr>
                </pic:pic>
              </a:graphicData>
            </a:graphic>
          </wp:inline>
        </w:drawing>
      </w:r>
    </w:p>
    <w:p w14:paraId="12759466">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6CA26199">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54C029DD">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75136EF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0A5E1A9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F1537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7D01FB4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27BE53C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4A97D9A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148BE02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7FFE54F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5BDFFE1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40729BF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2878125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2AE4818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434F3B8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0772AF8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A0630D0">
      <w:pPr>
        <w:spacing w:line="440" w:lineRule="exact"/>
        <w:ind w:left="424" w:leftChars="202" w:firstLine="422" w:firstLineChars="176"/>
        <w:rPr>
          <w:rFonts w:asciiTheme="minorEastAsia" w:hAnsiTheme="minorEastAsia" w:eastAsiaTheme="minorEastAsia"/>
          <w:sz w:val="24"/>
          <w:szCs w:val="24"/>
        </w:rPr>
      </w:pPr>
    </w:p>
    <w:p w14:paraId="16FB7058">
      <w:pPr>
        <w:spacing w:line="440" w:lineRule="exact"/>
        <w:ind w:left="424" w:leftChars="202" w:firstLine="369" w:firstLineChars="176"/>
        <w:rPr>
          <w:rFonts w:asciiTheme="minorEastAsia" w:hAnsiTheme="minorEastAsia" w:eastAsiaTheme="minorEastAsia"/>
          <w:szCs w:val="21"/>
        </w:rPr>
      </w:pPr>
    </w:p>
    <w:p w14:paraId="60D6BB3E">
      <w:pPr>
        <w:spacing w:line="440" w:lineRule="exact"/>
        <w:ind w:left="424" w:leftChars="202" w:firstLine="369" w:firstLineChars="176"/>
        <w:rPr>
          <w:rFonts w:asciiTheme="minorEastAsia" w:hAnsiTheme="minorEastAsia" w:eastAsiaTheme="minorEastAsia"/>
          <w:szCs w:val="21"/>
        </w:rPr>
      </w:pPr>
    </w:p>
    <w:p w14:paraId="1B1F94A1">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4F320D50">
      <w:pPr>
        <w:spacing w:line="440" w:lineRule="exact"/>
        <w:ind w:left="424" w:leftChars="202" w:firstLine="422" w:firstLineChars="176"/>
        <w:jc w:val="right"/>
        <w:rPr>
          <w:rFonts w:hint="eastAsia" w:asciiTheme="minorEastAsia" w:hAnsiTheme="minorEastAsia" w:eastAsiaTheme="minorEastAsia"/>
          <w:sz w:val="24"/>
          <w:szCs w:val="24"/>
        </w:rPr>
      </w:pPr>
    </w:p>
    <w:p w14:paraId="43F30921">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10BE92B2">
      <w:pPr>
        <w:spacing w:line="440" w:lineRule="exact"/>
        <w:ind w:left="424" w:leftChars="202" w:firstLine="422" w:firstLineChars="176"/>
        <w:jc w:val="right"/>
        <w:rPr>
          <w:rFonts w:hint="eastAsia" w:asciiTheme="minorEastAsia" w:hAnsiTheme="minorEastAsia" w:eastAsiaTheme="minorEastAsia"/>
          <w:sz w:val="24"/>
          <w:szCs w:val="24"/>
        </w:rPr>
      </w:pPr>
    </w:p>
    <w:p w14:paraId="70F3C00C">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10DAC11B">
      <w:pPr>
        <w:spacing w:line="440" w:lineRule="exact"/>
        <w:ind w:left="424" w:leftChars="202" w:firstLine="422" w:firstLineChars="176"/>
        <w:jc w:val="right"/>
        <w:rPr>
          <w:rFonts w:hint="eastAsia" w:asciiTheme="minorEastAsia" w:hAnsiTheme="minorEastAsia" w:eastAsiaTheme="minorEastAsia"/>
          <w:sz w:val="24"/>
          <w:szCs w:val="24"/>
        </w:rPr>
      </w:pPr>
    </w:p>
    <w:p w14:paraId="38309918">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1260A2BB">
      <w:pPr>
        <w:widowControl/>
        <w:jc w:val="both"/>
        <w:rPr>
          <w:rFonts w:hint="default" w:ascii="宋体" w:hAnsi="宋体" w:cs="宋体"/>
          <w:b/>
          <w:bCs/>
          <w:sz w:val="36"/>
          <w:szCs w:val="36"/>
          <w:lang w:val="en-US" w:eastAsia="zh-CN"/>
        </w:rPr>
      </w:pPr>
    </w:p>
    <w:p w14:paraId="16856461">
      <w:pPr>
        <w:widowControl/>
        <w:jc w:val="both"/>
        <w:rPr>
          <w:rFonts w:hint="default" w:ascii="宋体" w:hAnsi="宋体" w:cs="宋体"/>
          <w:b/>
          <w:bCs/>
          <w:sz w:val="36"/>
          <w:szCs w:val="36"/>
          <w:lang w:val="en-US" w:eastAsia="zh-CN"/>
        </w:rPr>
      </w:pPr>
    </w:p>
    <w:p w14:paraId="367B8BFC">
      <w:pPr>
        <w:widowControl/>
        <w:jc w:val="both"/>
        <w:rPr>
          <w:rFonts w:hint="default" w:ascii="宋体" w:hAnsi="宋体" w:cs="宋体"/>
          <w:b/>
          <w:bCs/>
          <w:sz w:val="36"/>
          <w:szCs w:val="36"/>
          <w:lang w:val="en-US" w:eastAsia="zh-CN"/>
        </w:rPr>
      </w:pPr>
    </w:p>
    <w:p w14:paraId="14A6D471">
      <w:pPr>
        <w:widowControl/>
        <w:jc w:val="both"/>
        <w:rPr>
          <w:rFonts w:hint="default" w:ascii="宋体" w:hAnsi="宋体" w:cs="宋体"/>
          <w:b/>
          <w:bCs/>
          <w:sz w:val="36"/>
          <w:szCs w:val="36"/>
          <w:lang w:val="en-US" w:eastAsia="zh-CN"/>
        </w:rPr>
      </w:pPr>
    </w:p>
    <w:p w14:paraId="60E49675">
      <w:pPr>
        <w:widowControl/>
        <w:jc w:val="both"/>
        <w:rPr>
          <w:rFonts w:hint="default" w:ascii="宋体" w:hAnsi="宋体" w:cs="宋体"/>
          <w:b/>
          <w:bCs/>
          <w:sz w:val="36"/>
          <w:szCs w:val="36"/>
          <w:lang w:val="en-US" w:eastAsia="zh-CN"/>
        </w:rPr>
      </w:pPr>
    </w:p>
    <w:p w14:paraId="6461CE7A">
      <w:pPr>
        <w:widowControl/>
        <w:jc w:val="both"/>
        <w:rPr>
          <w:rFonts w:hint="default" w:ascii="宋体" w:hAnsi="宋体" w:cs="宋体"/>
          <w:b/>
          <w:bCs/>
          <w:sz w:val="36"/>
          <w:szCs w:val="36"/>
          <w:lang w:val="en-US" w:eastAsia="zh-CN"/>
        </w:rPr>
      </w:pPr>
    </w:p>
    <w:p w14:paraId="5B8EE0E5">
      <w:pPr>
        <w:widowControl/>
        <w:jc w:val="both"/>
        <w:rPr>
          <w:rFonts w:hint="eastAsia" w:ascii="宋体" w:hAnsi="宋体" w:cs="宋体"/>
          <w:b/>
          <w:bCs/>
          <w:sz w:val="36"/>
          <w:szCs w:val="36"/>
          <w:lang w:val="en-US" w:eastAsia="zh-CN"/>
        </w:rPr>
      </w:pPr>
    </w:p>
    <w:p w14:paraId="2AF4C772">
      <w:pPr>
        <w:widowControl/>
        <w:jc w:val="both"/>
        <w:rPr>
          <w:rFonts w:hint="default" w:ascii="宋体" w:hAnsi="宋体" w:cs="宋体"/>
          <w:b/>
          <w:bCs/>
          <w:sz w:val="36"/>
          <w:szCs w:val="36"/>
          <w:lang w:val="en-US" w:eastAsia="zh-CN"/>
        </w:rPr>
      </w:pPr>
    </w:p>
    <w:p w14:paraId="181A638D">
      <w:pPr>
        <w:widowControl/>
        <w:jc w:val="both"/>
        <w:rPr>
          <w:rFonts w:hint="default" w:ascii="宋体" w:hAnsi="宋体" w:cs="宋体"/>
          <w:b/>
          <w:bCs/>
          <w:sz w:val="36"/>
          <w:szCs w:val="36"/>
          <w:lang w:val="en-US" w:eastAsia="zh-CN"/>
        </w:rPr>
      </w:pPr>
    </w:p>
    <w:p w14:paraId="09565EF3">
      <w:pPr>
        <w:widowControl/>
        <w:jc w:val="both"/>
        <w:rPr>
          <w:rFonts w:hint="default" w:ascii="宋体" w:hAnsi="宋体" w:cs="宋体"/>
          <w:b/>
          <w:bCs/>
          <w:sz w:val="36"/>
          <w:szCs w:val="36"/>
          <w:lang w:val="en-US" w:eastAsia="zh-CN"/>
        </w:rPr>
      </w:pPr>
    </w:p>
    <w:p w14:paraId="038E9C07">
      <w:pPr>
        <w:widowControl/>
        <w:jc w:val="both"/>
        <w:rPr>
          <w:rFonts w:hint="default" w:ascii="宋体" w:hAnsi="宋体" w:cs="宋体"/>
          <w:b/>
          <w:bCs/>
          <w:sz w:val="36"/>
          <w:szCs w:val="36"/>
          <w:lang w:val="en-US" w:eastAsia="zh-CN"/>
        </w:rPr>
      </w:pPr>
    </w:p>
    <w:p w14:paraId="4E82ADD7">
      <w:pPr>
        <w:widowControl/>
        <w:jc w:val="both"/>
        <w:rPr>
          <w:rFonts w:hint="default" w:ascii="宋体" w:hAnsi="宋体" w:cs="宋体"/>
          <w:b/>
          <w:bCs/>
          <w:sz w:val="36"/>
          <w:szCs w:val="36"/>
          <w:lang w:val="en-US" w:eastAsia="zh-CN"/>
        </w:rPr>
      </w:pPr>
    </w:p>
    <w:p w14:paraId="1DCC9478">
      <w:pPr>
        <w:widowControl/>
        <w:jc w:val="both"/>
        <w:rPr>
          <w:rFonts w:hint="default" w:ascii="宋体" w:hAnsi="宋体" w:cs="宋体"/>
          <w:b/>
          <w:bCs/>
          <w:sz w:val="36"/>
          <w:szCs w:val="36"/>
          <w:lang w:val="en-US" w:eastAsia="zh-CN"/>
        </w:rPr>
      </w:pPr>
    </w:p>
    <w:p w14:paraId="58E8788C">
      <w:pPr>
        <w:spacing w:line="360" w:lineRule="auto"/>
        <w:ind w:right="560"/>
        <w:jc w:val="both"/>
        <w:rPr>
          <w:rFonts w:hint="eastAsia" w:ascii="宋体" w:hAnsi="宋体" w:cs="宋体"/>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3B5D9F"/>
    <w:multiLevelType w:val="singleLevel"/>
    <w:tmpl w:val="253B5D9F"/>
    <w:lvl w:ilvl="0" w:tentative="0">
      <w:start w:val="5"/>
      <w:numFmt w:val="decimal"/>
      <w:suff w:val="nothing"/>
      <w:lvlText w:val="%1、"/>
      <w:lvlJc w:val="left"/>
    </w:lvl>
  </w:abstractNum>
  <w:abstractNum w:abstractNumId="1">
    <w:nsid w:val="38FE180F"/>
    <w:multiLevelType w:val="singleLevel"/>
    <w:tmpl w:val="38FE180F"/>
    <w:lvl w:ilvl="0" w:tentative="0">
      <w:start w:val="2"/>
      <w:numFmt w:val="chineseCounting"/>
      <w:suff w:val="nothing"/>
      <w:lvlText w:val="%1、"/>
      <w:lvlJc w:val="left"/>
      <w:rPr>
        <w:rFonts w:hint="eastAsia"/>
      </w:rPr>
    </w:lvl>
  </w:abstractNum>
  <w:abstractNum w:abstractNumId="2">
    <w:nsid w:val="4C0A466D"/>
    <w:multiLevelType w:val="singleLevel"/>
    <w:tmpl w:val="4C0A466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4149D2"/>
    <w:rsid w:val="001142A3"/>
    <w:rsid w:val="001E18EB"/>
    <w:rsid w:val="001E5895"/>
    <w:rsid w:val="002C71C8"/>
    <w:rsid w:val="0039616D"/>
    <w:rsid w:val="004149D2"/>
    <w:rsid w:val="00476A5B"/>
    <w:rsid w:val="0057105C"/>
    <w:rsid w:val="005A7B0D"/>
    <w:rsid w:val="005E01FB"/>
    <w:rsid w:val="005F14F0"/>
    <w:rsid w:val="006A29D7"/>
    <w:rsid w:val="008047AF"/>
    <w:rsid w:val="00B0645E"/>
    <w:rsid w:val="00CD43A5"/>
    <w:rsid w:val="00D03040"/>
    <w:rsid w:val="00E17D4F"/>
    <w:rsid w:val="00EE0001"/>
    <w:rsid w:val="00F54931"/>
    <w:rsid w:val="00F97337"/>
    <w:rsid w:val="00FE00ED"/>
    <w:rsid w:val="017B7BCF"/>
    <w:rsid w:val="02654CB1"/>
    <w:rsid w:val="02AA0BB1"/>
    <w:rsid w:val="04964401"/>
    <w:rsid w:val="05706FE5"/>
    <w:rsid w:val="080A06A7"/>
    <w:rsid w:val="0D785E51"/>
    <w:rsid w:val="0E4B1F3E"/>
    <w:rsid w:val="0E6A08A6"/>
    <w:rsid w:val="0E993CB5"/>
    <w:rsid w:val="0F5436F7"/>
    <w:rsid w:val="0FB232A2"/>
    <w:rsid w:val="103528C7"/>
    <w:rsid w:val="10685553"/>
    <w:rsid w:val="107D77B2"/>
    <w:rsid w:val="1130123A"/>
    <w:rsid w:val="11990505"/>
    <w:rsid w:val="11D719B9"/>
    <w:rsid w:val="12377C75"/>
    <w:rsid w:val="12960FB7"/>
    <w:rsid w:val="137F5319"/>
    <w:rsid w:val="13B642FE"/>
    <w:rsid w:val="14057B62"/>
    <w:rsid w:val="156863F4"/>
    <w:rsid w:val="158C1F5E"/>
    <w:rsid w:val="16BD7DED"/>
    <w:rsid w:val="178640CA"/>
    <w:rsid w:val="17C9440E"/>
    <w:rsid w:val="18FB23C1"/>
    <w:rsid w:val="1A0863A5"/>
    <w:rsid w:val="1B523C11"/>
    <w:rsid w:val="1B9E1559"/>
    <w:rsid w:val="1BC0327E"/>
    <w:rsid w:val="1C5D5B32"/>
    <w:rsid w:val="1D4B1478"/>
    <w:rsid w:val="1DBB1976"/>
    <w:rsid w:val="1DCF3863"/>
    <w:rsid w:val="1DF56DD3"/>
    <w:rsid w:val="1E127068"/>
    <w:rsid w:val="1F0028D1"/>
    <w:rsid w:val="1F1979A7"/>
    <w:rsid w:val="1F5844BB"/>
    <w:rsid w:val="1F8A6A8E"/>
    <w:rsid w:val="209C2412"/>
    <w:rsid w:val="220B3A67"/>
    <w:rsid w:val="22770EBB"/>
    <w:rsid w:val="22877591"/>
    <w:rsid w:val="22D10D3B"/>
    <w:rsid w:val="23C07B4A"/>
    <w:rsid w:val="249D7540"/>
    <w:rsid w:val="24B66833"/>
    <w:rsid w:val="25710060"/>
    <w:rsid w:val="258D6F73"/>
    <w:rsid w:val="261E1082"/>
    <w:rsid w:val="27743463"/>
    <w:rsid w:val="28CD567C"/>
    <w:rsid w:val="2A19588C"/>
    <w:rsid w:val="2B430C27"/>
    <w:rsid w:val="2BB20311"/>
    <w:rsid w:val="2BDD0222"/>
    <w:rsid w:val="2BE3444E"/>
    <w:rsid w:val="2C582C57"/>
    <w:rsid w:val="2C751A6A"/>
    <w:rsid w:val="2CB247E9"/>
    <w:rsid w:val="2D670841"/>
    <w:rsid w:val="2D7B7CF2"/>
    <w:rsid w:val="2F414F6C"/>
    <w:rsid w:val="302108D5"/>
    <w:rsid w:val="31180264"/>
    <w:rsid w:val="321A3C3D"/>
    <w:rsid w:val="331128CC"/>
    <w:rsid w:val="33AB2DFB"/>
    <w:rsid w:val="34EB4A02"/>
    <w:rsid w:val="376322BC"/>
    <w:rsid w:val="38213B10"/>
    <w:rsid w:val="399846AE"/>
    <w:rsid w:val="39993E40"/>
    <w:rsid w:val="3A5032E7"/>
    <w:rsid w:val="3A6A792B"/>
    <w:rsid w:val="3AA21814"/>
    <w:rsid w:val="3AAB5061"/>
    <w:rsid w:val="3B5D4A7E"/>
    <w:rsid w:val="3BC75965"/>
    <w:rsid w:val="3BC80761"/>
    <w:rsid w:val="3CFC70CA"/>
    <w:rsid w:val="3E0E5DD4"/>
    <w:rsid w:val="3E9A2461"/>
    <w:rsid w:val="3EDC73DD"/>
    <w:rsid w:val="400144C3"/>
    <w:rsid w:val="40036A20"/>
    <w:rsid w:val="41BD2505"/>
    <w:rsid w:val="42140EA8"/>
    <w:rsid w:val="42734EFD"/>
    <w:rsid w:val="435C6356"/>
    <w:rsid w:val="451F3F2C"/>
    <w:rsid w:val="453254A3"/>
    <w:rsid w:val="45AE2934"/>
    <w:rsid w:val="46D633A5"/>
    <w:rsid w:val="477214B2"/>
    <w:rsid w:val="482512D8"/>
    <w:rsid w:val="488134C6"/>
    <w:rsid w:val="4A242B72"/>
    <w:rsid w:val="4B2844F3"/>
    <w:rsid w:val="4B2B4CF5"/>
    <w:rsid w:val="4B5F0F48"/>
    <w:rsid w:val="4DA5179B"/>
    <w:rsid w:val="4DD16AAC"/>
    <w:rsid w:val="51D72A7B"/>
    <w:rsid w:val="51E34706"/>
    <w:rsid w:val="535541BB"/>
    <w:rsid w:val="53E56A1C"/>
    <w:rsid w:val="544678EB"/>
    <w:rsid w:val="54F76591"/>
    <w:rsid w:val="551A75C7"/>
    <w:rsid w:val="55BC72BE"/>
    <w:rsid w:val="55E92434"/>
    <w:rsid w:val="567F58DD"/>
    <w:rsid w:val="568E3C42"/>
    <w:rsid w:val="56BF65F2"/>
    <w:rsid w:val="573B6C6D"/>
    <w:rsid w:val="5827645E"/>
    <w:rsid w:val="599E1B42"/>
    <w:rsid w:val="5A7259C5"/>
    <w:rsid w:val="5B0416A8"/>
    <w:rsid w:val="5C5F030B"/>
    <w:rsid w:val="5F824661"/>
    <w:rsid w:val="5FF80052"/>
    <w:rsid w:val="60171399"/>
    <w:rsid w:val="60AC0C42"/>
    <w:rsid w:val="61651638"/>
    <w:rsid w:val="61A20F78"/>
    <w:rsid w:val="61D54F1C"/>
    <w:rsid w:val="63917746"/>
    <w:rsid w:val="63EC4B1D"/>
    <w:rsid w:val="66A6332B"/>
    <w:rsid w:val="68442DFB"/>
    <w:rsid w:val="6AD432EA"/>
    <w:rsid w:val="6CA80668"/>
    <w:rsid w:val="6D171304"/>
    <w:rsid w:val="6E123E67"/>
    <w:rsid w:val="6FD05675"/>
    <w:rsid w:val="71487932"/>
    <w:rsid w:val="71FD4A4D"/>
    <w:rsid w:val="725256DA"/>
    <w:rsid w:val="748728B0"/>
    <w:rsid w:val="753B2405"/>
    <w:rsid w:val="76074DF1"/>
    <w:rsid w:val="76135B49"/>
    <w:rsid w:val="775018D4"/>
    <w:rsid w:val="7AE5230C"/>
    <w:rsid w:val="7B1B6C2F"/>
    <w:rsid w:val="7B21451B"/>
    <w:rsid w:val="7BBC0535"/>
    <w:rsid w:val="7CAF14B1"/>
    <w:rsid w:val="7CB61BD5"/>
    <w:rsid w:val="7CCE6599"/>
    <w:rsid w:val="7F0219DA"/>
    <w:rsid w:val="7FD65D5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unhideWhenUsed/>
    <w:qFormat/>
    <w:uiPriority w:val="0"/>
    <w:pPr>
      <w:spacing w:after="120"/>
      <w:ind w:left="420" w:leftChars="200"/>
    </w:pPr>
    <w:rPr>
      <w:kern w:val="0"/>
      <w:sz w:val="20"/>
      <w:szCs w:val="24"/>
    </w:rPr>
  </w:style>
  <w:style w:type="paragraph" w:styleId="4">
    <w:name w:val="Plain Text"/>
    <w:basedOn w:val="1"/>
    <w:qFormat/>
    <w:uiPriority w:val="99"/>
    <w:rPr>
      <w:rFonts w:ascii="宋体" w:hAnsi="Courier New" w:cs="Courier New"/>
      <w:szCs w:val="21"/>
    </w:rPr>
  </w:style>
  <w:style w:type="paragraph" w:styleId="5">
    <w:name w:val="Body Text First Indent 2"/>
    <w:basedOn w:val="3"/>
    <w:qFormat/>
    <w:uiPriority w:val="0"/>
    <w:pPr>
      <w:tabs>
        <w:tab w:val="left" w:pos="765"/>
      </w:tabs>
      <w:ind w:firstLine="420" w:firstLineChars="200"/>
    </w:pPr>
  </w:style>
  <w:style w:type="table" w:styleId="7">
    <w:name w:val="Table Grid"/>
    <w:basedOn w:val="6"/>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color w:val="787878"/>
      <w:sz w:val="18"/>
      <w:szCs w:val="18"/>
    </w:rPr>
  </w:style>
  <w:style w:type="character" w:styleId="10">
    <w:name w:val="FollowedHyperlink"/>
    <w:basedOn w:val="8"/>
    <w:qFormat/>
    <w:uiPriority w:val="99"/>
    <w:rPr>
      <w:rFonts w:cs="Times New Roman"/>
      <w:color w:val="666666"/>
      <w:u w:val="none"/>
    </w:rPr>
  </w:style>
  <w:style w:type="character" w:styleId="11">
    <w:name w:val="Emphasis"/>
    <w:basedOn w:val="8"/>
    <w:qFormat/>
    <w:uiPriority w:val="99"/>
    <w:rPr>
      <w:rFonts w:cs="Times New Roman"/>
    </w:rPr>
  </w:style>
  <w:style w:type="character" w:styleId="12">
    <w:name w:val="HTML Definition"/>
    <w:basedOn w:val="8"/>
    <w:qFormat/>
    <w:uiPriority w:val="99"/>
    <w:rPr>
      <w:rFonts w:cs="Times New Roman"/>
    </w:rPr>
  </w:style>
  <w:style w:type="character" w:styleId="13">
    <w:name w:val="HTML Variable"/>
    <w:basedOn w:val="8"/>
    <w:qFormat/>
    <w:uiPriority w:val="99"/>
    <w:rPr>
      <w:rFonts w:cs="Times New Roman"/>
    </w:rPr>
  </w:style>
  <w:style w:type="character" w:styleId="14">
    <w:name w:val="Hyperlink"/>
    <w:basedOn w:val="8"/>
    <w:qFormat/>
    <w:uiPriority w:val="99"/>
    <w:rPr>
      <w:rFonts w:cs="Times New Roman"/>
      <w:color w:val="666666"/>
      <w:u w:val="none"/>
    </w:rPr>
  </w:style>
  <w:style w:type="character" w:styleId="15">
    <w:name w:val="HTML Cite"/>
    <w:basedOn w:val="8"/>
    <w:qFormat/>
    <w:uiPriority w:val="99"/>
    <w:rPr>
      <w:rFonts w:cs="Times New Roman"/>
    </w:rPr>
  </w:style>
  <w:style w:type="character" w:customStyle="1" w:styleId="16">
    <w:name w:val="font11"/>
    <w:basedOn w:val="8"/>
    <w:qFormat/>
    <w:uiPriority w:val="0"/>
    <w:rPr>
      <w:rFonts w:hint="eastAsia" w:ascii="宋体" w:hAnsi="宋体" w:eastAsia="宋体" w:cs="宋体"/>
      <w:color w:val="000000"/>
      <w:sz w:val="24"/>
      <w:szCs w:val="24"/>
      <w:u w:val="none"/>
    </w:rPr>
  </w:style>
  <w:style w:type="character" w:customStyle="1" w:styleId="17">
    <w:name w:val="font41"/>
    <w:basedOn w:val="8"/>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13</Pages>
  <Words>3729</Words>
  <Characters>4719</Characters>
  <Lines>0</Lines>
  <Paragraphs>0</Paragraphs>
  <TotalTime>4</TotalTime>
  <ScaleCrop>false</ScaleCrop>
  <LinksUpToDate>false</LinksUpToDate>
  <CharactersWithSpaces>5292</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2023-03-10T07:23:00Z</cp:lastPrinted>
  <dcterms:modified xsi:type="dcterms:W3CDTF">2024-10-18T09:32:34Z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64A5E1E7AFE147A985082E4EF35B740E</vt:lpwstr>
  </property>
</Properties>
</file>