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沧海包装科技有限公司分布式光伏发电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增补采购密封胶项目公开询价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二次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）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沧海包装科技有限公司分布式光伏发电项目增补采购密封胶项目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558" w:type="dxa"/>
        <w:tblInd w:w="-607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9"/>
        <w:gridCol w:w="1981"/>
        <w:gridCol w:w="3255"/>
        <w:gridCol w:w="931"/>
        <w:gridCol w:w="968"/>
        <w:gridCol w:w="1664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96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6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3DB0123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7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F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519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硅酮结构密封胶</w:t>
            </w:r>
          </w:p>
        </w:tc>
        <w:tc>
          <w:tcPr>
            <w:tcW w:w="3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E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黑色，单支装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天山，回天，道康宁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）</w:t>
            </w:r>
          </w:p>
        </w:tc>
        <w:tc>
          <w:tcPr>
            <w:tcW w:w="9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4EF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立方</w:t>
            </w:r>
          </w:p>
        </w:tc>
        <w:tc>
          <w:tcPr>
            <w:tcW w:w="9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CC5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0.4</w:t>
            </w:r>
          </w:p>
        </w:tc>
        <w:tc>
          <w:tcPr>
            <w:tcW w:w="16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514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报价须包含材料装卸费</w:t>
            </w: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  <w:lang w:val="en-US" w:eastAsia="zh-CN"/>
        </w:rPr>
        <w:t>装卸及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2024年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  <w:bookmarkStart w:id="5" w:name="_GoBack"/>
      <w:bookmarkEnd w:id="5"/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2024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</w:rPr>
        <w:t>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30000.00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2023年-2024年三个月【税收所属日期】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lang w:eastAsia="zh-CN"/>
        </w:rPr>
        <w:t>（</w:t>
      </w:r>
      <w:r>
        <w:rPr>
          <w:rFonts w:hint="eastAsia" w:ascii="宋体" w:hAnsi="宋体" w:cs="宋体"/>
          <w:sz w:val="24"/>
          <w:highlight w:val="yellow"/>
          <w:lang w:eastAsia="zh-CN"/>
        </w:rPr>
        <w:t>压缩包必须以项目名称命名，报价单位邮箱名尽量以单位名称命名！</w:t>
      </w:r>
      <w:r>
        <w:rPr>
          <w:rFonts w:hint="eastAsia" w:ascii="宋体" w:hAnsi="宋体" w:cs="宋体"/>
          <w:sz w:val="24"/>
          <w:lang w:eastAsia="zh-CN"/>
        </w:rPr>
        <w:t>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一年）满后壹个月内结清（无息）。</w:t>
      </w:r>
    </w:p>
    <w:p w14:paraId="1CD0C294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1777B8D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3E6763A2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0066EE8E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人：杨先生                   电话：15312133933</w:t>
      </w:r>
    </w:p>
    <w:p w14:paraId="07DA3DE9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 w14:paraId="62630DD7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24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11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01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28A0F33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73F265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17A79E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A9633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EBF3BA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1055E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E169DC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FC797B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74059A15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B5879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B9C69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73B8332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6490C7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2E515DE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2D70C8C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0F14AC9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5、无不良信用查询记录查询（国家企业信用信息公示系统（加盖公章））</w:t>
      </w:r>
    </w:p>
    <w:p w14:paraId="2EAEC43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C57E1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1F1C9F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5AF9F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9B759C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82FE61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DA1648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5E16C6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CBFD11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589CB68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1D74076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84192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BA51D3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268E3AE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0D9E2ACD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71C58ACF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7A2A77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49C8747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5DA13756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F60EA7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5A99629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3CE7603D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35C8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9890B2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6C1A5308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6E99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2BDE4C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081DCC3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CCA82DC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610916BF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29868F3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2C6BEE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8644573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B6D21BA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64500DE7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3CD65D4E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15B25A0F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D90ADF2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2734871"/>
      <w:bookmarkStart w:id="3" w:name="_Toc60818732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71A5909B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58AC3E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2F5A326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F14597F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5897A120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56AC20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43D1BC33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5F6DA55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4C219FC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63E6154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0E33ED0C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3706687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76419284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2203DA7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43D61A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A683CB5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468A74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01EE71D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81737F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711B78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3698E5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748F84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FFDEB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959E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9D498E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266CFC1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9BA95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5CC7BF5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D5125B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7ECFF3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A2D0A9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2052A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7C59F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714DC05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62C35505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143650A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819B07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4ED50CE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34A7946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27F90E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1BCF46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2B7EC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4B956E51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9B728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D1A0E0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472799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523B607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1F9F355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4B6F8EC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3EA7D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F25CE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68B77B7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163899B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38030B4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1850C6B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4A1F8C7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03D900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306F92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0E09D04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D82766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1BFE3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CF4E01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24D8DC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1AC6F1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6FDF2FF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F643C1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73A5E2E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F5D3F8C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FE4F3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45EDC2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613CFB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196898D6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1302ADE1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39BD6AB9">
      <w:pPr>
        <w:bidi w:val="0"/>
        <w:jc w:val="center"/>
        <w:rPr>
          <w:b/>
          <w:sz w:val="36"/>
        </w:rPr>
      </w:pPr>
    </w:p>
    <w:p w14:paraId="484F410E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7F6B3D73">
      <w:pPr>
        <w:bidi w:val="0"/>
        <w:spacing w:line="440" w:lineRule="exact"/>
        <w:ind w:firstLine="610"/>
        <w:rPr>
          <w:sz w:val="24"/>
        </w:rPr>
      </w:pPr>
    </w:p>
    <w:p w14:paraId="509998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6CF1C9F4">
      <w:pPr>
        <w:bidi w:val="0"/>
        <w:spacing w:line="440" w:lineRule="exact"/>
        <w:ind w:firstLine="610"/>
        <w:rPr>
          <w:sz w:val="24"/>
        </w:rPr>
      </w:pPr>
    </w:p>
    <w:p w14:paraId="4F682F9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4D572BC8">
      <w:pPr>
        <w:bidi w:val="0"/>
        <w:spacing w:line="440" w:lineRule="exact"/>
        <w:ind w:firstLine="610"/>
        <w:rPr>
          <w:sz w:val="24"/>
        </w:rPr>
      </w:pPr>
    </w:p>
    <w:p w14:paraId="2A09E78C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571A235C">
      <w:pPr>
        <w:bidi w:val="0"/>
        <w:spacing w:line="440" w:lineRule="exact"/>
        <w:ind w:firstLine="610"/>
        <w:rPr>
          <w:sz w:val="24"/>
        </w:rPr>
      </w:pPr>
    </w:p>
    <w:p w14:paraId="419F1056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3C38CD80">
      <w:pPr>
        <w:bidi w:val="0"/>
        <w:spacing w:line="440" w:lineRule="exact"/>
        <w:ind w:firstLine="610"/>
        <w:rPr>
          <w:sz w:val="24"/>
        </w:rPr>
      </w:pPr>
    </w:p>
    <w:p w14:paraId="4AED8574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4A3AE2A3">
      <w:pPr>
        <w:bidi w:val="0"/>
        <w:spacing w:line="440" w:lineRule="exact"/>
        <w:ind w:firstLine="610"/>
        <w:rPr>
          <w:sz w:val="24"/>
        </w:rPr>
      </w:pPr>
    </w:p>
    <w:p w14:paraId="0B0A195E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356C978D">
      <w:pPr>
        <w:bidi w:val="0"/>
        <w:spacing w:line="440" w:lineRule="exact"/>
        <w:ind w:firstLine="610"/>
        <w:rPr>
          <w:sz w:val="24"/>
        </w:rPr>
      </w:pPr>
    </w:p>
    <w:p w14:paraId="3CDD82DB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09AF9F4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12541C1D">
      <w:pPr>
        <w:bidi w:val="0"/>
        <w:spacing w:line="440" w:lineRule="exact"/>
        <w:rPr>
          <w:rFonts w:hint="eastAsia"/>
          <w:sz w:val="24"/>
        </w:rPr>
      </w:pPr>
    </w:p>
    <w:p w14:paraId="2F3F857F">
      <w:pPr>
        <w:bidi w:val="0"/>
        <w:spacing w:line="440" w:lineRule="exact"/>
        <w:rPr>
          <w:rFonts w:hint="eastAsia"/>
          <w:sz w:val="24"/>
        </w:rPr>
      </w:pPr>
    </w:p>
    <w:p w14:paraId="6590A96F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72546BC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73A14603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69EEC00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0FB828B0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43AF38BC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557024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635FE5FB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612AF9B1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6B88B94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29916B9C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5ED8092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E54A4C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4FD0E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62B45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502D86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4C9F380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50E6D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7C34986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AE761F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68C4F3C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9D6D9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70332C5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89BCBC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5B3FA9B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B6B2F4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1AF0A27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0AFCF0D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188D54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D564D8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C111D9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A9568EB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7EB88A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867BAD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8110DF4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9481A78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9C08A06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085B3A7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674E619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4E5DC91C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BEC6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F8BEC6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E7E4A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0BE7E4A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8F25A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7BCB6C02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D94C8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51D94C8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D437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ED4379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D6703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74FFB3F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12759466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6CA26199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54C029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75136E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0A5E1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F1537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D01F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27BE53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4A97D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148BE0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FFE5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5BDFF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40729B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287812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2AE481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434F3B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0772AF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A0630D0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16FB7058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60D6BB3E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1B1F94A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4F320D50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3F3092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10BE92B2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70F3C00C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10DAC11B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38309918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1260A2B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685646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367B8BF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4A6D471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0E49675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6461CE7A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B8EE0E5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AF4C772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81A638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9565EF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38E9C0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82ADD7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DCC9478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654CB1"/>
    <w:rsid w:val="02AA0BB1"/>
    <w:rsid w:val="04964401"/>
    <w:rsid w:val="05706FE5"/>
    <w:rsid w:val="080A06A7"/>
    <w:rsid w:val="0889081F"/>
    <w:rsid w:val="0D785E51"/>
    <w:rsid w:val="0E4B1F3E"/>
    <w:rsid w:val="0E6A08A6"/>
    <w:rsid w:val="0E993CB5"/>
    <w:rsid w:val="0F5436F7"/>
    <w:rsid w:val="0FB232A2"/>
    <w:rsid w:val="103528C7"/>
    <w:rsid w:val="10685553"/>
    <w:rsid w:val="107D77B2"/>
    <w:rsid w:val="1130123A"/>
    <w:rsid w:val="11990505"/>
    <w:rsid w:val="11D719B9"/>
    <w:rsid w:val="12377C75"/>
    <w:rsid w:val="12960FB7"/>
    <w:rsid w:val="137F5319"/>
    <w:rsid w:val="13B642FE"/>
    <w:rsid w:val="14057B62"/>
    <w:rsid w:val="156863F4"/>
    <w:rsid w:val="158C1F5E"/>
    <w:rsid w:val="16BD7DED"/>
    <w:rsid w:val="178640CA"/>
    <w:rsid w:val="17C9440E"/>
    <w:rsid w:val="18FB23C1"/>
    <w:rsid w:val="1A0863A5"/>
    <w:rsid w:val="1B523C11"/>
    <w:rsid w:val="1B9E1559"/>
    <w:rsid w:val="1BC0327E"/>
    <w:rsid w:val="1C5D5B3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9D2CA6"/>
    <w:rsid w:val="220B3A67"/>
    <w:rsid w:val="22770EBB"/>
    <w:rsid w:val="22877591"/>
    <w:rsid w:val="22D10D3B"/>
    <w:rsid w:val="23C07B4A"/>
    <w:rsid w:val="249D7540"/>
    <w:rsid w:val="24B66833"/>
    <w:rsid w:val="25710060"/>
    <w:rsid w:val="258D6F73"/>
    <w:rsid w:val="261E1082"/>
    <w:rsid w:val="27743463"/>
    <w:rsid w:val="28CD567C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F414F6C"/>
    <w:rsid w:val="302108D5"/>
    <w:rsid w:val="305E673F"/>
    <w:rsid w:val="31180264"/>
    <w:rsid w:val="321A3C3D"/>
    <w:rsid w:val="331128CC"/>
    <w:rsid w:val="33AB2DFB"/>
    <w:rsid w:val="34EB4A02"/>
    <w:rsid w:val="376322BC"/>
    <w:rsid w:val="38213B10"/>
    <w:rsid w:val="399846AE"/>
    <w:rsid w:val="39993E40"/>
    <w:rsid w:val="3A5032E7"/>
    <w:rsid w:val="3A6A792B"/>
    <w:rsid w:val="3AA21814"/>
    <w:rsid w:val="3AAB506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51F3F2C"/>
    <w:rsid w:val="453254A3"/>
    <w:rsid w:val="45AE2934"/>
    <w:rsid w:val="46D633A5"/>
    <w:rsid w:val="477214B2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F76591"/>
    <w:rsid w:val="551A75C7"/>
    <w:rsid w:val="55BC72BE"/>
    <w:rsid w:val="55E92434"/>
    <w:rsid w:val="567F58DD"/>
    <w:rsid w:val="568E3C42"/>
    <w:rsid w:val="56BF65F2"/>
    <w:rsid w:val="573B6C6D"/>
    <w:rsid w:val="5827645E"/>
    <w:rsid w:val="599E1B42"/>
    <w:rsid w:val="5A7259C5"/>
    <w:rsid w:val="5B0416A8"/>
    <w:rsid w:val="5C5F030B"/>
    <w:rsid w:val="5F824661"/>
    <w:rsid w:val="5FF80052"/>
    <w:rsid w:val="5FFF672A"/>
    <w:rsid w:val="60171399"/>
    <w:rsid w:val="60AC0C42"/>
    <w:rsid w:val="61651638"/>
    <w:rsid w:val="61A20F78"/>
    <w:rsid w:val="61D54F1C"/>
    <w:rsid w:val="622637C5"/>
    <w:rsid w:val="63917746"/>
    <w:rsid w:val="63EC4B1D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47A450B"/>
    <w:rsid w:val="748728B0"/>
    <w:rsid w:val="753B2405"/>
    <w:rsid w:val="76074DF1"/>
    <w:rsid w:val="76135B49"/>
    <w:rsid w:val="775018D4"/>
    <w:rsid w:val="791148FA"/>
    <w:rsid w:val="7AE5230C"/>
    <w:rsid w:val="7B1B6C2F"/>
    <w:rsid w:val="7B21451B"/>
    <w:rsid w:val="7BBC0535"/>
    <w:rsid w:val="7CAF14B1"/>
    <w:rsid w:val="7CB61BD5"/>
    <w:rsid w:val="7CCE6599"/>
    <w:rsid w:val="7F0219DA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2827</Words>
  <Characters>3051</Characters>
  <Lines>0</Lines>
  <Paragraphs>0</Paragraphs>
  <TotalTime>60</TotalTime>
  <ScaleCrop>false</ScaleCrop>
  <LinksUpToDate>false</LinksUpToDate>
  <CharactersWithSpaces>3567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2024-11-02T07:59:00Z</cp:lastPrinted>
  <dcterms:modified xsi:type="dcterms:W3CDTF">2024-11-08T08:16:53Z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