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9CBC068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徐南库房备用物资采购电杆项目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徐南库房备用物资采购电杆项目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981"/>
        <w:gridCol w:w="2969"/>
        <w:gridCol w:w="1077"/>
        <w:gridCol w:w="1576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水泥杆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锥形水泥杆，型号φ190-15-M-G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根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17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报价须包含材料装卸费</w:t>
            </w:r>
          </w:p>
        </w:tc>
      </w:tr>
      <w:tr w14:paraId="4941D4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8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4E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水泥杆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68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锥形水泥杆，型号φ190-12-M-G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6C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根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93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17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E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</w:p>
        </w:tc>
      </w:tr>
      <w:tr w14:paraId="745A4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F6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2A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水泥杆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6F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锥形水泥杆，型号φ190-10-M-G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5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根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1B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7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3A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735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  <w:lang w:val="en-US" w:eastAsia="zh-CN"/>
        </w:rPr>
        <w:t>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人：杨先生                   电话：15312133933 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13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1288"/>
      <w:bookmarkStart w:id="2" w:name="_Toc60818732"/>
      <w:bookmarkStart w:id="3" w:name="_Toc61877376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9910CF5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827645E"/>
    <w:rsid w:val="599E1B42"/>
    <w:rsid w:val="5A7259C5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AD432EA"/>
    <w:rsid w:val="6C3A254B"/>
    <w:rsid w:val="6CA80668"/>
    <w:rsid w:val="6D171304"/>
    <w:rsid w:val="6E123E67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2938</Words>
  <Characters>3176</Characters>
  <Lines>0</Lines>
  <Paragraphs>0</Paragraphs>
  <TotalTime>3</TotalTime>
  <ScaleCrop>false</ScaleCrop>
  <LinksUpToDate>false</LinksUpToDate>
  <CharactersWithSpaces>3694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2024-11-13T11:33:19Z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