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3E4F41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台北供电所库房备用采购辅材项目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台北供电所库房备用采购辅材项目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87"/>
        <w:gridCol w:w="4213"/>
        <w:gridCol w:w="837"/>
        <w:gridCol w:w="850"/>
        <w:gridCol w:w="1489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MC4接头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公母接头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包塑铁扎丝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丝径0.55 长30cm/条,1000根/包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号码管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6mm²PVC软白色套管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件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接地扁钢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热镀锌，40X4mm 刷黄绿漆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接地角钢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热镀锌，L=2500mm,b=4.0mm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防锈漆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焊接点专用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组件接地电缆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黄绿双色接地线BVR1*4mm²，含双头直径4.2铜鼻子，长度10cm/根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防火涂料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7F3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防火封堵泥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B06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7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防火隔板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HWB-A，厚度5mm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32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电工绝缘胶带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电工绝缘胶带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88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1kV,热缩型5芯电缆终端头，4x300+1x150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   中天，安靠，长园，沃尔核材</w:t>
            </w:r>
          </w:p>
        </w:tc>
      </w:tr>
      <w:tr w14:paraId="632A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5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1kV,热缩型5芯电缆终端头，4x240+1x120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720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1kV,热缩型5芯电缆终端头，4x150+1x70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479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电缆附件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1kV,热缩型5芯电缆终端头，4x35+1x25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C145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带电标识牌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用户自定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0D8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干粉,手提式，4kg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B14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可装两只灭火器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1-18项报价包含材料装卸费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 xml:space="preserve"> 121894.00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36C084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CAAEC8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1174CF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AC661D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8C20E25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6FE404F2"/>
    <w:rsid w:val="71487932"/>
    <w:rsid w:val="71FD4A4D"/>
    <w:rsid w:val="725256DA"/>
    <w:rsid w:val="741011BC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5883</Words>
  <Characters>7346</Characters>
  <Lines>0</Lines>
  <Paragraphs>0</Paragraphs>
  <TotalTime>3</TotalTime>
  <ScaleCrop>false</ScaleCrop>
  <LinksUpToDate>false</LinksUpToDate>
  <CharactersWithSpaces>7879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2024-11-18T08:35:02Z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