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2180F">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55292728">
      <w:pPr>
        <w:jc w:val="center"/>
        <w:rPr>
          <w:rFonts w:hint="eastAsia" w:ascii="宋体" w:eastAsia="微软雅黑" w:cs="宋体"/>
          <w:b/>
          <w:sz w:val="24"/>
          <w:lang w:eastAsia="zh-CN"/>
        </w:rPr>
      </w:pPr>
      <w:r>
        <w:rPr>
          <w:rFonts w:hint="eastAsia" w:ascii="微软雅黑" w:hAnsi="微软雅黑" w:eastAsia="微软雅黑" w:cs="微软雅黑"/>
          <w:b/>
          <w:bCs/>
          <w:sz w:val="32"/>
          <w:szCs w:val="40"/>
          <w:lang w:val="en-US" w:eastAsia="zh-CN"/>
        </w:rPr>
        <w:t>工程运维中心连云港市家庭与少儿活动中心充电站项目增购材料项目</w:t>
      </w:r>
      <w:r>
        <w:rPr>
          <w:rFonts w:hint="eastAsia" w:ascii="微软雅黑" w:hAnsi="微软雅黑" w:eastAsia="微软雅黑" w:cs="微软雅黑"/>
          <w:b/>
          <w:bCs/>
          <w:sz w:val="32"/>
          <w:szCs w:val="40"/>
          <w:lang w:eastAsia="zh-CN"/>
        </w:rPr>
        <w:t>公开询价</w:t>
      </w:r>
      <w:r>
        <w:rPr>
          <w:rFonts w:hint="eastAsia" w:ascii="微软雅黑" w:hAnsi="微软雅黑" w:eastAsia="微软雅黑" w:cs="微软雅黑"/>
          <w:b/>
          <w:bCs/>
          <w:sz w:val="32"/>
          <w:szCs w:val="40"/>
        </w:rPr>
        <w:t>函</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u w:val="single"/>
        </w:rPr>
        <w:t>工程运维中心连云港市家庭与少儿活动中心充电站项目增购材料项目</w:t>
      </w:r>
      <w:r>
        <w:rPr>
          <w:rFonts w:hint="eastAsia" w:ascii="宋体" w:hAnsi="宋体" w:cs="宋体"/>
          <w:sz w:val="24"/>
          <w:shd w:val="clear" w:color="auto" w:fill="FFFFFF"/>
        </w:rPr>
        <w:t>进行公开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10162" w:type="dxa"/>
        <w:tblInd w:w="-750" w:type="dxa"/>
        <w:shd w:val="clear" w:color="auto" w:fill="auto"/>
        <w:tblLayout w:type="fixed"/>
        <w:tblCellMar>
          <w:top w:w="0" w:type="dxa"/>
          <w:left w:w="0" w:type="dxa"/>
          <w:bottom w:w="0" w:type="dxa"/>
          <w:right w:w="0" w:type="dxa"/>
        </w:tblCellMar>
      </w:tblPr>
      <w:tblGrid>
        <w:gridCol w:w="850"/>
        <w:gridCol w:w="2350"/>
        <w:gridCol w:w="4325"/>
        <w:gridCol w:w="662"/>
        <w:gridCol w:w="838"/>
        <w:gridCol w:w="1137"/>
      </w:tblGrid>
      <w:tr w14:paraId="3CA2B1E7">
        <w:tblPrEx>
          <w:shd w:val="clear" w:color="auto" w:fill="auto"/>
          <w:tblCellMar>
            <w:top w:w="0" w:type="dxa"/>
            <w:left w:w="0" w:type="dxa"/>
            <w:bottom w:w="0" w:type="dxa"/>
            <w:right w:w="0" w:type="dxa"/>
          </w:tblCellMar>
        </w:tblPrEx>
        <w:trPr>
          <w:trHeight w:val="591"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8227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序号</w:t>
            </w:r>
          </w:p>
        </w:tc>
        <w:tc>
          <w:tcPr>
            <w:tcW w:w="2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3A580">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物资名称</w:t>
            </w:r>
          </w:p>
        </w:tc>
        <w:tc>
          <w:tcPr>
            <w:tcW w:w="4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36E8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规格型号</w:t>
            </w:r>
          </w:p>
        </w:tc>
        <w:tc>
          <w:tcPr>
            <w:tcW w:w="6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084CC">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单位</w:t>
            </w:r>
          </w:p>
        </w:tc>
        <w:tc>
          <w:tcPr>
            <w:tcW w:w="838"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D56FB8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数量</w:t>
            </w:r>
          </w:p>
        </w:tc>
        <w:tc>
          <w:tcPr>
            <w:tcW w:w="1137"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07D3419">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备注</w:t>
            </w:r>
          </w:p>
        </w:tc>
      </w:tr>
      <w:tr w14:paraId="44A3C85D">
        <w:tblPrEx>
          <w:tblCellMar>
            <w:top w:w="0" w:type="dxa"/>
            <w:left w:w="0" w:type="dxa"/>
            <w:bottom w:w="0" w:type="dxa"/>
            <w:right w:w="0" w:type="dxa"/>
          </w:tblCellMar>
        </w:tblPrEx>
        <w:trPr>
          <w:trHeight w:val="463"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4386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2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5654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电力电缆</w:t>
            </w:r>
          </w:p>
        </w:tc>
        <w:tc>
          <w:tcPr>
            <w:tcW w:w="4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8B27D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YJV22-1.8/3kV-4×120+1×70mm²</w:t>
            </w:r>
          </w:p>
        </w:tc>
        <w:tc>
          <w:tcPr>
            <w:tcW w:w="662"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EDF528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83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6C6DC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32</w:t>
            </w:r>
          </w:p>
        </w:tc>
        <w:tc>
          <w:tcPr>
            <w:tcW w:w="11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2D2F65">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p>
        </w:tc>
      </w:tr>
      <w:tr w14:paraId="47361B90">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25F65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2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8819D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4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2A693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DT-120</w:t>
            </w:r>
          </w:p>
        </w:tc>
        <w:tc>
          <w:tcPr>
            <w:tcW w:w="662"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AF9C90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3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FC769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w:t>
            </w:r>
          </w:p>
        </w:tc>
        <w:tc>
          <w:tcPr>
            <w:tcW w:w="11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0665A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6032762">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2A13D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2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671C2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4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80F3B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DT-70</w:t>
            </w:r>
          </w:p>
        </w:tc>
        <w:tc>
          <w:tcPr>
            <w:tcW w:w="662"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264D41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3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E63F0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11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A0359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C72A915">
        <w:tblPrEx>
          <w:shd w:val="clear" w:color="auto" w:fill="auto"/>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AD123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2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F543E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电缆终端附件</w:t>
            </w:r>
          </w:p>
        </w:tc>
        <w:tc>
          <w:tcPr>
            <w:tcW w:w="43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D87F3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铜芯，热缩型电缆终端头，户内用，YJV22-1.8/3kV-4×120+1×70</w:t>
            </w:r>
          </w:p>
        </w:tc>
        <w:tc>
          <w:tcPr>
            <w:tcW w:w="662"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01D4B5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3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11085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11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0662B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bl>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w:t>
      </w:r>
      <w:r>
        <w:rPr>
          <w:rFonts w:hint="eastAsia" w:ascii="宋体" w:hAnsi="宋体" w:cs="宋体"/>
          <w:sz w:val="24"/>
          <w:lang w:val="en-US" w:eastAsia="zh-CN"/>
        </w:rPr>
        <w:t xml:space="preserve"> </w:t>
      </w:r>
      <w:r>
        <w:rPr>
          <w:rFonts w:hint="eastAsia" w:ascii="宋体" w:hAnsi="宋体" w:cs="宋体"/>
          <w:sz w:val="24"/>
        </w:rPr>
        <w:t>、技术服务和培训费、运输</w:t>
      </w:r>
      <w:r>
        <w:rPr>
          <w:rFonts w:hint="eastAsia" w:ascii="宋体" w:hAnsi="宋体" w:cs="宋体"/>
          <w:sz w:val="24"/>
          <w:lang w:val="en-US" w:eastAsia="zh-CN"/>
        </w:rPr>
        <w:t>及</w:t>
      </w:r>
      <w:r>
        <w:rPr>
          <w:rFonts w:hint="eastAsia" w:ascii="宋体" w:hAnsi="宋体" w:cs="宋体"/>
          <w:sz w:val="24"/>
        </w:rPr>
        <w:t>保险费用、增值税（13%）及其他相关税费等费用（如果国家政策有变动，依据国家最新政策变动）。</w:t>
      </w:r>
    </w:p>
    <w:p w14:paraId="619E47CF">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w:t>
      </w:r>
      <w:r>
        <w:rPr>
          <w:rFonts w:hint="eastAsia" w:ascii="宋体" w:hAnsi="宋体" w:cs="宋体"/>
          <w:sz w:val="24"/>
          <w:highlight w:val="yellow"/>
          <w:lang w:val="en-US" w:eastAsia="zh-CN"/>
        </w:rPr>
        <w:t>5</w:t>
      </w:r>
      <w:r>
        <w:rPr>
          <w:rFonts w:hint="eastAsia" w:ascii="宋体" w:hAnsi="宋体" w:cs="宋体"/>
          <w:sz w:val="24"/>
          <w:highlight w:val="yellow"/>
        </w:rPr>
        <w:t>年</w:t>
      </w:r>
      <w:r>
        <w:rPr>
          <w:rFonts w:hint="eastAsia" w:ascii="宋体" w:hAnsi="宋体" w:cs="宋体"/>
          <w:sz w:val="24"/>
          <w:highlight w:val="yellow"/>
          <w:lang w:val="en-US" w:eastAsia="zh-CN"/>
        </w:rPr>
        <w:t>07</w:t>
      </w:r>
      <w:r>
        <w:rPr>
          <w:rFonts w:hint="eastAsia" w:ascii="宋体" w:hAnsi="宋体" w:cs="宋体"/>
          <w:sz w:val="24"/>
          <w:highlight w:val="yellow"/>
        </w:rPr>
        <w:t>月</w:t>
      </w:r>
      <w:r>
        <w:rPr>
          <w:rFonts w:hint="eastAsia" w:ascii="宋体" w:hAnsi="宋体" w:cs="宋体"/>
          <w:sz w:val="24"/>
          <w:highlight w:val="yellow"/>
          <w:lang w:val="en-US" w:eastAsia="zh-CN"/>
        </w:rPr>
        <w:t>28</w:t>
      </w:r>
      <w:r>
        <w:rPr>
          <w:rFonts w:hint="eastAsia" w:ascii="宋体" w:hAnsi="宋体" w:cs="宋体"/>
          <w:sz w:val="24"/>
          <w:highlight w:val="yellow"/>
        </w:rPr>
        <w:t>日前供货完毕</w:t>
      </w:r>
      <w:r>
        <w:rPr>
          <w:rFonts w:hint="eastAsia" w:ascii="宋体" w:hAnsi="宋体" w:cs="宋体"/>
          <w:sz w:val="24"/>
        </w:rPr>
        <w:t>。</w:t>
      </w:r>
    </w:p>
    <w:p w14:paraId="31053622">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3780E3D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4EA6852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2025</w:t>
      </w:r>
      <w:r>
        <w:rPr>
          <w:rFonts w:hint="eastAsia" w:ascii="宋体" w:hAnsi="宋体" w:cs="宋体"/>
          <w:sz w:val="24"/>
          <w:highlight w:val="yellow"/>
        </w:rPr>
        <w:t>年</w:t>
      </w:r>
      <w:r>
        <w:rPr>
          <w:rFonts w:hint="eastAsia" w:ascii="宋体" w:hAnsi="宋体" w:cs="宋体"/>
          <w:sz w:val="24"/>
          <w:highlight w:val="yellow"/>
          <w:lang w:val="en-US" w:eastAsia="zh-CN"/>
        </w:rPr>
        <w:t>07</w:t>
      </w:r>
      <w:r>
        <w:rPr>
          <w:rFonts w:hint="eastAsia" w:ascii="宋体" w:hAnsi="宋体" w:cs="宋体"/>
          <w:sz w:val="24"/>
          <w:highlight w:val="yellow"/>
        </w:rPr>
        <w:t>月</w:t>
      </w:r>
      <w:r>
        <w:rPr>
          <w:rFonts w:hint="eastAsia" w:ascii="宋体" w:hAnsi="宋体" w:cs="宋体"/>
          <w:sz w:val="24"/>
          <w:highlight w:val="yellow"/>
          <w:lang w:val="en-US" w:eastAsia="zh-CN"/>
        </w:rPr>
        <w:t>22</w:t>
      </w:r>
      <w:r>
        <w:rPr>
          <w:rFonts w:hint="eastAsia" w:ascii="宋体" w:hAnsi="宋体" w:cs="宋体"/>
          <w:sz w:val="24"/>
          <w:highlight w:val="yellow"/>
        </w:rPr>
        <w:t>日</w:t>
      </w:r>
      <w:r>
        <w:rPr>
          <w:rFonts w:hint="eastAsia" w:ascii="宋体" w:hAnsi="宋体" w:cs="宋体"/>
          <w:sz w:val="24"/>
          <w:highlight w:val="yellow"/>
          <w:lang w:val="en-US" w:eastAsia="zh-CN"/>
        </w:rPr>
        <w:t>09</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7D9042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7DA7BD1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381EB85C">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为本项目生产制造企业或销售公司，具有生产制造等相关资格（许可）证书或授权委托书。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17316.00</w:t>
      </w:r>
      <w:r>
        <w:rPr>
          <w:rFonts w:hint="eastAsia" w:ascii="宋体" w:hAnsi="宋体" w:cs="宋体"/>
          <w:sz w:val="24"/>
          <w:lang w:val="en-US" w:eastAsia="zh-CN"/>
        </w:rPr>
        <w:t>元（</w:t>
      </w:r>
      <w:r>
        <w:rPr>
          <w:rFonts w:hint="eastAsia" w:ascii="宋体" w:hAnsi="宋体" w:cs="宋体"/>
          <w:sz w:val="24"/>
          <w:highlight w:val="none"/>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5B846390">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highlight w:val="yellow"/>
          <w:lang w:val="en-US" w:eastAsia="zh-CN"/>
        </w:rPr>
        <w:t>2024-2025年内三个月</w:t>
      </w:r>
      <w:r>
        <w:rPr>
          <w:rFonts w:hint="eastAsia" w:ascii="宋体" w:hAnsi="宋体" w:cs="宋体"/>
          <w:sz w:val="24"/>
          <w:szCs w:val="24"/>
          <w:lang w:val="en-US" w:eastAsia="zh-CN"/>
        </w:rPr>
        <w:t>【税收所属日期】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highlight w:val="none"/>
          <w:lang w:eastAsia="zh-CN"/>
        </w:rPr>
        <w:t>（压缩包必须以项目名称命名，报价单位邮箱名尽量以单位名称命名！）</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62B7720F">
      <w:pPr>
        <w:spacing w:line="360" w:lineRule="auto"/>
        <w:ind w:firstLine="480" w:firstLineChars="200"/>
        <w:jc w:val="left"/>
        <w:rPr>
          <w:rFonts w:ascii="宋体" w:cs="宋体"/>
          <w:sz w:val="24"/>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电汇，合同签订生效后，卖方向买方提供真实、有效、合法的增值税专用发票（税率13%），卖方若出具银行开具合同总价20%的履约保函，买方在收到保函7个工作日内向卖方支付合同总价20％的预付款，卖方可以根据送货到现场情况申请进度款，货物全部送达现场经验收合格后再付至合同总价款的90%，剩余10％款额待质保期（一年）满后壹个月内结清（无息）。</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eastAsia="zh-CN"/>
        </w:rPr>
        <w:t>杨女士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19901572048</w:t>
      </w:r>
    </w:p>
    <w:p w14:paraId="26E54284">
      <w:pPr>
        <w:spacing w:line="360" w:lineRule="auto"/>
        <w:ind w:firstLine="480" w:firstLineChars="200"/>
        <w:jc w:val="left"/>
        <w:rPr>
          <w:rFonts w:hint="eastAsia"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人：运维史先生           电话：</w:t>
      </w:r>
      <w:r>
        <w:rPr>
          <w:rFonts w:hint="eastAsia" w:ascii="宋体" w:hAnsi="宋体" w:cs="宋体"/>
          <w:sz w:val="24"/>
          <w:lang w:val="en-US" w:eastAsia="zh-CN"/>
        </w:rPr>
        <w:t>18888139482</w:t>
      </w:r>
    </w:p>
    <w:p w14:paraId="66AAE900">
      <w:pPr>
        <w:spacing w:line="360" w:lineRule="auto"/>
        <w:ind w:firstLine="480" w:firstLineChars="200"/>
        <w:jc w:val="left"/>
        <w:rPr>
          <w:rFonts w:hint="default" w:ascii="宋体" w:hAnsi="宋体" w:cs="宋体"/>
          <w:sz w:val="24"/>
          <w:lang w:val="en-US" w:eastAsia="zh-CN"/>
        </w:rPr>
      </w:pPr>
    </w:p>
    <w:p w14:paraId="6505B383">
      <w:pPr>
        <w:spacing w:line="360" w:lineRule="auto"/>
        <w:ind w:firstLine="480" w:firstLineChars="200"/>
        <w:jc w:val="left"/>
        <w:rPr>
          <w:rFonts w:hint="eastAsia" w:ascii="宋体" w:hAnsi="宋体" w:cs="宋体"/>
          <w:sz w:val="24"/>
          <w:lang w:val="en-US" w:eastAsia="zh-CN"/>
        </w:rPr>
      </w:pPr>
    </w:p>
    <w:p w14:paraId="07DA3DE9">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62630DD7">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25</w:t>
      </w:r>
      <w:r>
        <w:rPr>
          <w:rFonts w:hint="eastAsia" w:ascii="宋体" w:hAnsi="宋体" w:cs="宋体"/>
          <w:sz w:val="24"/>
        </w:rPr>
        <w:t>年</w:t>
      </w:r>
      <w:r>
        <w:rPr>
          <w:rFonts w:hint="eastAsia" w:ascii="宋体" w:hAnsi="宋体" w:cs="宋体"/>
          <w:sz w:val="24"/>
          <w:highlight w:val="none"/>
          <w:lang w:val="en-US" w:eastAsia="zh-CN"/>
        </w:rPr>
        <w:t>07</w:t>
      </w:r>
      <w:r>
        <w:rPr>
          <w:rFonts w:hint="eastAsia" w:ascii="宋体" w:hAnsi="宋体" w:cs="宋体"/>
          <w:sz w:val="24"/>
          <w:highlight w:val="none"/>
        </w:rPr>
        <w:t>月</w:t>
      </w:r>
      <w:r>
        <w:rPr>
          <w:rFonts w:hint="eastAsia" w:ascii="宋体" w:hAnsi="宋体" w:cs="宋体"/>
          <w:sz w:val="24"/>
          <w:highlight w:val="none"/>
          <w:lang w:val="en-US" w:eastAsia="zh-CN"/>
        </w:rPr>
        <w:t>18</w:t>
      </w:r>
      <w:bookmarkStart w:id="5" w:name="_GoBack"/>
      <w:bookmarkEnd w:id="5"/>
      <w:r>
        <w:rPr>
          <w:rFonts w:hint="eastAsia" w:ascii="宋体" w:hAnsi="宋体" w:cs="宋体"/>
          <w:sz w:val="24"/>
          <w:highlight w:val="none"/>
        </w:rPr>
        <w:t>日</w:t>
      </w:r>
    </w:p>
    <w:p w14:paraId="3E99062A">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221402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15C9A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2AEF24DD">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ED6921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33793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6AD7D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49ED991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依法缴纳税收的记录（2024-2025年三个月【税收所属日期】）（加盖公章）</w:t>
      </w:r>
    </w:p>
    <w:p w14:paraId="555E9C4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539C504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08880F0F">
      <w:pPr>
        <w:spacing w:line="360" w:lineRule="auto"/>
        <w:ind w:right="560"/>
        <w:jc w:val="both"/>
        <w:rPr>
          <w:rFonts w:hint="eastAsia" w:ascii="宋体" w:hAnsi="宋体" w:cs="宋体"/>
          <w:b/>
          <w:bCs/>
          <w:sz w:val="36"/>
          <w:szCs w:val="36"/>
          <w:lang w:eastAsia="zh-CN"/>
        </w:rPr>
      </w:pPr>
    </w:p>
    <w:p w14:paraId="6518668B">
      <w:pPr>
        <w:spacing w:line="360" w:lineRule="auto"/>
        <w:ind w:right="560"/>
        <w:jc w:val="both"/>
        <w:rPr>
          <w:rFonts w:hint="eastAsia" w:ascii="宋体" w:hAnsi="宋体" w:cs="宋体"/>
          <w:b/>
          <w:bCs/>
          <w:sz w:val="36"/>
          <w:szCs w:val="36"/>
          <w:lang w:eastAsia="zh-CN"/>
        </w:rPr>
      </w:pPr>
    </w:p>
    <w:p w14:paraId="6DCF25EB">
      <w:pPr>
        <w:spacing w:line="360" w:lineRule="auto"/>
        <w:ind w:right="560"/>
        <w:jc w:val="both"/>
        <w:rPr>
          <w:rFonts w:hint="eastAsia" w:ascii="宋体" w:hAnsi="宋体" w:cs="宋体"/>
          <w:b/>
          <w:bCs/>
          <w:sz w:val="36"/>
          <w:szCs w:val="36"/>
          <w:lang w:eastAsia="zh-CN"/>
        </w:rPr>
      </w:pPr>
    </w:p>
    <w:p w14:paraId="699235AA">
      <w:pPr>
        <w:spacing w:line="360" w:lineRule="auto"/>
        <w:ind w:right="560"/>
        <w:jc w:val="both"/>
        <w:rPr>
          <w:rFonts w:hint="eastAsia" w:ascii="宋体" w:hAnsi="宋体" w:cs="宋体"/>
          <w:b/>
          <w:bCs/>
          <w:sz w:val="36"/>
          <w:szCs w:val="36"/>
          <w:lang w:eastAsia="zh-CN"/>
        </w:rPr>
      </w:pPr>
    </w:p>
    <w:p w14:paraId="2F0CF9D7">
      <w:pPr>
        <w:spacing w:line="360" w:lineRule="auto"/>
        <w:ind w:right="560"/>
        <w:jc w:val="both"/>
        <w:rPr>
          <w:rFonts w:hint="eastAsia" w:ascii="宋体" w:hAnsi="宋体" w:cs="宋体"/>
          <w:b/>
          <w:bCs/>
          <w:sz w:val="36"/>
          <w:szCs w:val="36"/>
          <w:lang w:eastAsia="zh-CN"/>
        </w:rPr>
      </w:pPr>
    </w:p>
    <w:p w14:paraId="44FAD243">
      <w:pPr>
        <w:spacing w:line="360" w:lineRule="auto"/>
        <w:ind w:right="560"/>
        <w:jc w:val="both"/>
        <w:rPr>
          <w:rFonts w:hint="eastAsia" w:ascii="宋体" w:hAnsi="宋体" w:cs="宋体"/>
          <w:b/>
          <w:bCs/>
          <w:sz w:val="36"/>
          <w:szCs w:val="36"/>
          <w:lang w:eastAsia="zh-CN"/>
        </w:rPr>
      </w:pPr>
    </w:p>
    <w:p w14:paraId="676AE0CA">
      <w:pPr>
        <w:spacing w:line="360" w:lineRule="auto"/>
        <w:ind w:right="560"/>
        <w:jc w:val="both"/>
        <w:rPr>
          <w:rFonts w:hint="eastAsia" w:ascii="宋体" w:hAnsi="宋体" w:cs="宋体"/>
          <w:b/>
          <w:bCs/>
          <w:sz w:val="36"/>
          <w:szCs w:val="36"/>
          <w:lang w:eastAsia="zh-CN"/>
        </w:rPr>
      </w:pPr>
    </w:p>
    <w:p w14:paraId="3529B883">
      <w:pPr>
        <w:spacing w:line="360" w:lineRule="auto"/>
        <w:ind w:right="560"/>
        <w:jc w:val="both"/>
        <w:rPr>
          <w:rFonts w:hint="eastAsia" w:ascii="宋体" w:hAnsi="宋体" w:cs="宋体"/>
          <w:b/>
          <w:bCs/>
          <w:sz w:val="36"/>
          <w:szCs w:val="36"/>
          <w:lang w:eastAsia="zh-CN"/>
        </w:rPr>
      </w:pPr>
    </w:p>
    <w:p w14:paraId="49755BAE">
      <w:pPr>
        <w:spacing w:line="360" w:lineRule="auto"/>
        <w:ind w:right="560"/>
        <w:jc w:val="both"/>
        <w:rPr>
          <w:rFonts w:hint="eastAsia" w:ascii="宋体" w:hAnsi="宋体" w:cs="宋体"/>
          <w:b/>
          <w:bCs/>
          <w:sz w:val="36"/>
          <w:szCs w:val="36"/>
          <w:lang w:eastAsia="zh-CN"/>
        </w:rPr>
      </w:pPr>
    </w:p>
    <w:p w14:paraId="44370559">
      <w:pPr>
        <w:spacing w:line="360" w:lineRule="auto"/>
        <w:ind w:right="560"/>
        <w:jc w:val="both"/>
        <w:rPr>
          <w:rFonts w:hint="eastAsia" w:ascii="宋体" w:hAnsi="宋体" w:cs="宋体"/>
          <w:b/>
          <w:bCs/>
          <w:sz w:val="36"/>
          <w:szCs w:val="36"/>
          <w:lang w:eastAsia="zh-CN"/>
        </w:rPr>
      </w:pPr>
    </w:p>
    <w:p w14:paraId="67372212">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5E11F9A6">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5C5BB533">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41288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791C4B14">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6889D9A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452D8C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B74356D">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17D197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B7F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07CCB69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7A6EE80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3B881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E1A7CF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CFCA4E3">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FC498BB">
      <w:pPr>
        <w:numPr>
          <w:ilvl w:val="0"/>
          <w:numId w:val="0"/>
        </w:numPr>
        <w:tabs>
          <w:tab w:val="left" w:pos="426"/>
        </w:tabs>
        <w:bidi w:val="0"/>
        <w:snapToGrid w:val="0"/>
        <w:spacing w:line="360" w:lineRule="auto"/>
        <w:ind w:leftChars="0"/>
        <w:rPr>
          <w:rFonts w:hint="eastAsia"/>
          <w:b/>
          <w:bCs/>
          <w:szCs w:val="22"/>
          <w:lang w:eastAsia="zh-CN"/>
        </w:rPr>
      </w:pPr>
    </w:p>
    <w:p w14:paraId="33EA24B1">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0D2557DA">
      <w:pPr>
        <w:numPr>
          <w:ilvl w:val="0"/>
          <w:numId w:val="0"/>
        </w:numPr>
        <w:tabs>
          <w:tab w:val="left" w:pos="426"/>
        </w:tabs>
        <w:bidi w:val="0"/>
        <w:snapToGrid w:val="0"/>
        <w:spacing w:line="360" w:lineRule="auto"/>
        <w:ind w:leftChars="0"/>
        <w:rPr>
          <w:rFonts w:hint="eastAsia"/>
          <w:b/>
          <w:bCs/>
        </w:rPr>
      </w:pPr>
    </w:p>
    <w:p w14:paraId="6EDB69C1">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FE34E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41FA4E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2688A95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2339C238">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CED9AED">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BFCA2E5">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0818732"/>
      <w:bookmarkStart w:id="1" w:name="_Toc61871288"/>
      <w:bookmarkStart w:id="2" w:name="_Toc61877376"/>
      <w:bookmarkStart w:id="3" w:name="_Toc62734871"/>
      <w:bookmarkStart w:id="4" w:name="_Toc61871372"/>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1BE5A96C">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0F309AC2">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B05A6E7">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ACD42B1">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05841201">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3B1451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6AB4E09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7FB6C8F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3DC83282">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32EC69DF">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1EDE3B52">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409B116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224600D0">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12990DC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72865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510B97A">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1FD184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8CF31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4B4F6FD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6E19AA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4B0A2C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3F480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2E6E6D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BBDD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7997669">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A9A914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77A6D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998FE4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316B9AC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800D07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5B8BC9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969D56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B88A2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28CD1226">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C394A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A33F14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A0D5AC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D3BD6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7EBDA0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A048EB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62DDE7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97F58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5B64789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56F436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D8A35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1E96F43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9724EE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BDC86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6E6D8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34EBCC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271B76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45B03CB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308520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27F7CC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252D0D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4048D8EC">
      <w:pPr>
        <w:spacing w:line="400" w:lineRule="exact"/>
        <w:ind w:left="424" w:leftChars="202" w:firstLine="422" w:firstLineChars="176"/>
        <w:rPr>
          <w:rFonts w:asciiTheme="minorEastAsia" w:hAnsiTheme="minorEastAsia" w:eastAsiaTheme="minorEastAsia"/>
          <w:sz w:val="24"/>
        </w:rPr>
      </w:pPr>
    </w:p>
    <w:p w14:paraId="78859E6A">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16EFE1A8">
      <w:pPr>
        <w:widowControl/>
        <w:jc w:val="both"/>
        <w:rPr>
          <w:rFonts w:hint="eastAsia" w:ascii="宋体" w:hAnsi="宋体" w:cs="宋体"/>
          <w:b/>
          <w:bCs/>
          <w:sz w:val="36"/>
          <w:szCs w:val="36"/>
          <w:lang w:val="en-US" w:eastAsia="zh-CN"/>
        </w:rPr>
      </w:pPr>
    </w:p>
    <w:p w14:paraId="3C89FB31">
      <w:pPr>
        <w:widowControl/>
        <w:jc w:val="both"/>
        <w:rPr>
          <w:rFonts w:hint="eastAsia" w:ascii="宋体" w:hAnsi="宋体" w:cs="宋体"/>
          <w:b/>
          <w:bCs/>
          <w:sz w:val="36"/>
          <w:szCs w:val="36"/>
          <w:lang w:val="en-US" w:eastAsia="zh-CN"/>
        </w:rPr>
      </w:pPr>
    </w:p>
    <w:p w14:paraId="0308568B">
      <w:pPr>
        <w:widowControl/>
        <w:jc w:val="both"/>
        <w:rPr>
          <w:rFonts w:hint="eastAsia" w:ascii="宋体" w:hAnsi="宋体" w:cs="宋体"/>
          <w:b/>
          <w:bCs/>
          <w:sz w:val="36"/>
          <w:szCs w:val="36"/>
          <w:lang w:val="en-US" w:eastAsia="zh-CN"/>
        </w:rPr>
      </w:pPr>
    </w:p>
    <w:p w14:paraId="2E5D50A9">
      <w:pPr>
        <w:widowControl/>
        <w:jc w:val="both"/>
        <w:rPr>
          <w:rFonts w:hint="eastAsia" w:ascii="宋体" w:hAnsi="宋体" w:cs="宋体"/>
          <w:b/>
          <w:bCs/>
          <w:sz w:val="36"/>
          <w:szCs w:val="36"/>
          <w:lang w:val="en-US" w:eastAsia="zh-CN"/>
        </w:rPr>
      </w:pPr>
    </w:p>
    <w:p w14:paraId="3A8122AA">
      <w:pPr>
        <w:widowControl/>
        <w:jc w:val="both"/>
        <w:rPr>
          <w:rFonts w:hint="eastAsia" w:ascii="宋体" w:hAnsi="宋体" w:cs="宋体"/>
          <w:b/>
          <w:bCs/>
          <w:sz w:val="36"/>
          <w:szCs w:val="36"/>
          <w:lang w:val="en-US" w:eastAsia="zh-CN"/>
        </w:rPr>
      </w:pPr>
    </w:p>
    <w:p w14:paraId="4B650C4A">
      <w:pPr>
        <w:widowControl/>
        <w:jc w:val="both"/>
        <w:rPr>
          <w:rFonts w:hint="eastAsia" w:ascii="宋体" w:hAnsi="宋体" w:cs="宋体"/>
          <w:b/>
          <w:bCs/>
          <w:sz w:val="36"/>
          <w:szCs w:val="36"/>
          <w:lang w:val="en-US" w:eastAsia="zh-CN"/>
        </w:rPr>
      </w:pPr>
    </w:p>
    <w:p w14:paraId="7541D46B">
      <w:pPr>
        <w:widowControl/>
        <w:jc w:val="both"/>
        <w:rPr>
          <w:rFonts w:hint="eastAsia" w:ascii="宋体" w:hAnsi="宋体" w:cs="宋体"/>
          <w:b/>
          <w:bCs/>
          <w:sz w:val="36"/>
          <w:szCs w:val="36"/>
          <w:lang w:val="en-US" w:eastAsia="zh-CN"/>
        </w:rPr>
      </w:pPr>
    </w:p>
    <w:p w14:paraId="0D1E9942">
      <w:pPr>
        <w:widowControl/>
        <w:jc w:val="both"/>
        <w:rPr>
          <w:rFonts w:hint="eastAsia" w:ascii="宋体" w:hAnsi="宋体" w:cs="宋体"/>
          <w:b/>
          <w:bCs/>
          <w:sz w:val="36"/>
          <w:szCs w:val="36"/>
          <w:lang w:val="en-US" w:eastAsia="zh-CN"/>
        </w:rPr>
      </w:pPr>
    </w:p>
    <w:p w14:paraId="0CAE0996">
      <w:pPr>
        <w:widowControl/>
        <w:jc w:val="both"/>
        <w:rPr>
          <w:rFonts w:hint="eastAsia" w:ascii="宋体" w:hAnsi="宋体" w:cs="宋体"/>
          <w:b/>
          <w:bCs/>
          <w:sz w:val="36"/>
          <w:szCs w:val="36"/>
          <w:lang w:val="en-US" w:eastAsia="zh-CN"/>
        </w:rPr>
      </w:pPr>
    </w:p>
    <w:p w14:paraId="53BF61D7">
      <w:pPr>
        <w:widowControl/>
        <w:jc w:val="both"/>
        <w:rPr>
          <w:rFonts w:hint="eastAsia" w:ascii="宋体" w:hAnsi="宋体" w:cs="宋体"/>
          <w:b/>
          <w:bCs/>
          <w:sz w:val="36"/>
          <w:szCs w:val="36"/>
          <w:lang w:val="en-US" w:eastAsia="zh-CN"/>
        </w:rPr>
      </w:pPr>
    </w:p>
    <w:p w14:paraId="5A6AD702">
      <w:pPr>
        <w:widowControl/>
        <w:jc w:val="both"/>
        <w:rPr>
          <w:rFonts w:hint="eastAsia" w:ascii="宋体" w:hAnsi="宋体" w:cs="宋体"/>
          <w:b/>
          <w:bCs/>
          <w:sz w:val="36"/>
          <w:szCs w:val="36"/>
          <w:lang w:val="en-US" w:eastAsia="zh-CN"/>
        </w:rPr>
      </w:pPr>
    </w:p>
    <w:p w14:paraId="09EC83D6">
      <w:pPr>
        <w:widowControl/>
        <w:jc w:val="both"/>
        <w:rPr>
          <w:rFonts w:hint="eastAsia" w:ascii="宋体" w:hAnsi="宋体" w:cs="宋体"/>
          <w:b/>
          <w:bCs/>
          <w:sz w:val="36"/>
          <w:szCs w:val="36"/>
          <w:lang w:val="en-US" w:eastAsia="zh-CN"/>
        </w:rPr>
      </w:pPr>
    </w:p>
    <w:p w14:paraId="13742E97">
      <w:pPr>
        <w:widowControl/>
        <w:jc w:val="both"/>
        <w:rPr>
          <w:rFonts w:hint="eastAsia" w:ascii="宋体" w:hAnsi="宋体" w:cs="宋体"/>
          <w:b/>
          <w:bCs/>
          <w:sz w:val="36"/>
          <w:szCs w:val="36"/>
          <w:lang w:val="en-US" w:eastAsia="zh-CN"/>
        </w:rPr>
      </w:pPr>
    </w:p>
    <w:p w14:paraId="3F4C250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DA7F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F324D6">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708C01FB">
      <w:pPr>
        <w:bidi w:val="0"/>
        <w:jc w:val="center"/>
        <w:rPr>
          <w:b/>
          <w:sz w:val="36"/>
        </w:rPr>
      </w:pPr>
    </w:p>
    <w:p w14:paraId="592573CD">
      <w:pPr>
        <w:bidi w:val="0"/>
        <w:spacing w:line="440" w:lineRule="exact"/>
        <w:ind w:firstLine="612"/>
        <w:rPr>
          <w:sz w:val="24"/>
          <w:u w:val="single"/>
        </w:rPr>
      </w:pPr>
      <w:r>
        <w:rPr>
          <w:sz w:val="24"/>
        </w:rPr>
        <w:t>单位名称：</w:t>
      </w:r>
      <w:r>
        <w:rPr>
          <w:sz w:val="24"/>
          <w:u w:val="single"/>
        </w:rPr>
        <w:t xml:space="preserve">                                             </w:t>
      </w:r>
    </w:p>
    <w:p w14:paraId="070C8075">
      <w:pPr>
        <w:bidi w:val="0"/>
        <w:spacing w:line="440" w:lineRule="exact"/>
        <w:ind w:firstLine="610"/>
        <w:rPr>
          <w:sz w:val="24"/>
        </w:rPr>
      </w:pPr>
    </w:p>
    <w:p w14:paraId="55A84B45">
      <w:pPr>
        <w:bidi w:val="0"/>
        <w:spacing w:line="440" w:lineRule="exact"/>
        <w:ind w:firstLine="610"/>
        <w:rPr>
          <w:sz w:val="24"/>
          <w:u w:val="single"/>
        </w:rPr>
      </w:pPr>
      <w:r>
        <w:rPr>
          <w:sz w:val="24"/>
        </w:rPr>
        <w:t>单位性质：</w:t>
      </w:r>
      <w:r>
        <w:rPr>
          <w:sz w:val="24"/>
          <w:u w:val="single"/>
        </w:rPr>
        <w:t xml:space="preserve">                                             </w:t>
      </w:r>
    </w:p>
    <w:p w14:paraId="33000194">
      <w:pPr>
        <w:bidi w:val="0"/>
        <w:spacing w:line="440" w:lineRule="exact"/>
        <w:ind w:firstLine="610"/>
        <w:rPr>
          <w:sz w:val="24"/>
        </w:rPr>
      </w:pPr>
    </w:p>
    <w:p w14:paraId="7F648619">
      <w:pPr>
        <w:bidi w:val="0"/>
        <w:spacing w:line="440" w:lineRule="exact"/>
        <w:ind w:firstLine="610"/>
        <w:rPr>
          <w:sz w:val="24"/>
          <w:u w:val="single"/>
        </w:rPr>
      </w:pPr>
      <w:r>
        <w:rPr>
          <w:sz w:val="24"/>
        </w:rPr>
        <w:t>地    址：</w:t>
      </w:r>
      <w:r>
        <w:rPr>
          <w:sz w:val="24"/>
          <w:u w:val="single"/>
        </w:rPr>
        <w:t xml:space="preserve">                                             </w:t>
      </w:r>
    </w:p>
    <w:p w14:paraId="08CC90FA">
      <w:pPr>
        <w:bidi w:val="0"/>
        <w:spacing w:line="440" w:lineRule="exact"/>
        <w:ind w:firstLine="610"/>
        <w:rPr>
          <w:sz w:val="24"/>
        </w:rPr>
      </w:pPr>
    </w:p>
    <w:p w14:paraId="4EB9FC71">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A96D923">
      <w:pPr>
        <w:bidi w:val="0"/>
        <w:spacing w:line="440" w:lineRule="exact"/>
        <w:ind w:firstLine="610"/>
        <w:rPr>
          <w:sz w:val="24"/>
        </w:rPr>
      </w:pPr>
    </w:p>
    <w:p w14:paraId="71EB4D13">
      <w:pPr>
        <w:bidi w:val="0"/>
        <w:spacing w:line="440" w:lineRule="exact"/>
        <w:ind w:firstLine="610"/>
        <w:rPr>
          <w:sz w:val="24"/>
          <w:u w:val="single"/>
        </w:rPr>
      </w:pPr>
      <w:r>
        <w:rPr>
          <w:sz w:val="24"/>
        </w:rPr>
        <w:t>经营期限：</w:t>
      </w:r>
      <w:r>
        <w:rPr>
          <w:sz w:val="24"/>
          <w:u w:val="single"/>
        </w:rPr>
        <w:t xml:space="preserve">                                             </w:t>
      </w:r>
    </w:p>
    <w:p w14:paraId="218638F9">
      <w:pPr>
        <w:bidi w:val="0"/>
        <w:spacing w:line="440" w:lineRule="exact"/>
        <w:ind w:firstLine="610"/>
        <w:rPr>
          <w:sz w:val="24"/>
        </w:rPr>
      </w:pPr>
    </w:p>
    <w:p w14:paraId="5225D17F">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CB150CD">
      <w:pPr>
        <w:bidi w:val="0"/>
        <w:spacing w:line="440" w:lineRule="exact"/>
        <w:ind w:firstLine="610"/>
        <w:rPr>
          <w:sz w:val="24"/>
        </w:rPr>
      </w:pPr>
    </w:p>
    <w:p w14:paraId="2686DE1D">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72F65C6A">
      <w:pPr>
        <w:bidi w:val="0"/>
        <w:spacing w:line="440" w:lineRule="exact"/>
        <w:ind w:firstLine="610"/>
        <w:rPr>
          <w:sz w:val="24"/>
        </w:rPr>
      </w:pPr>
    </w:p>
    <w:p w14:paraId="3CE6CA42">
      <w:pPr>
        <w:bidi w:val="0"/>
        <w:spacing w:line="360" w:lineRule="auto"/>
        <w:ind w:firstLine="610"/>
        <w:rPr>
          <w:rFonts w:hint="eastAsia"/>
          <w:sz w:val="24"/>
        </w:rPr>
      </w:pPr>
      <w:r>
        <w:rPr>
          <w:sz w:val="24"/>
        </w:rPr>
        <w:t>特此证明。</w:t>
      </w:r>
    </w:p>
    <w:p w14:paraId="25E4D2DB">
      <w:pPr>
        <w:tabs>
          <w:tab w:val="left" w:pos="720"/>
          <w:tab w:val="left" w:pos="900"/>
        </w:tabs>
        <w:bidi w:val="0"/>
        <w:spacing w:line="360" w:lineRule="auto"/>
        <w:ind w:firstLine="590"/>
        <w:rPr>
          <w:b/>
          <w:sz w:val="24"/>
        </w:rPr>
      </w:pPr>
      <w:r>
        <w:rPr>
          <w:rFonts w:hint="eastAsia"/>
          <w:b/>
          <w:sz w:val="24"/>
        </w:rPr>
        <w:t>附法人身份证复印件</w:t>
      </w:r>
    </w:p>
    <w:p w14:paraId="477AA07E">
      <w:pPr>
        <w:bidi w:val="0"/>
        <w:spacing w:line="440" w:lineRule="exact"/>
        <w:rPr>
          <w:rFonts w:hint="eastAsia"/>
          <w:sz w:val="24"/>
        </w:rPr>
      </w:pPr>
    </w:p>
    <w:p w14:paraId="34D85D7D">
      <w:pPr>
        <w:bidi w:val="0"/>
        <w:spacing w:line="440" w:lineRule="exact"/>
        <w:rPr>
          <w:rFonts w:hint="eastAsia"/>
          <w:sz w:val="24"/>
        </w:rPr>
      </w:pPr>
    </w:p>
    <w:p w14:paraId="2D2A3A8E">
      <w:pPr>
        <w:bidi w:val="0"/>
        <w:spacing w:line="440" w:lineRule="exact"/>
        <w:ind w:firstLine="610"/>
        <w:rPr>
          <w:rFonts w:hint="eastAsia"/>
          <w:sz w:val="24"/>
        </w:rPr>
      </w:pPr>
    </w:p>
    <w:p w14:paraId="40968AD5">
      <w:pPr>
        <w:tabs>
          <w:tab w:val="left" w:pos="720"/>
          <w:tab w:val="left" w:pos="900"/>
        </w:tabs>
        <w:bidi w:val="0"/>
        <w:spacing w:line="440" w:lineRule="exact"/>
        <w:rPr>
          <w:sz w:val="24"/>
        </w:rPr>
      </w:pPr>
    </w:p>
    <w:p w14:paraId="5E369546">
      <w:pPr>
        <w:tabs>
          <w:tab w:val="left" w:pos="720"/>
          <w:tab w:val="left" w:pos="900"/>
        </w:tabs>
        <w:bidi w:val="0"/>
        <w:spacing w:line="440" w:lineRule="exact"/>
        <w:rPr>
          <w:sz w:val="24"/>
        </w:rPr>
      </w:pPr>
    </w:p>
    <w:p w14:paraId="5CF519D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7289B3C6">
      <w:pPr>
        <w:tabs>
          <w:tab w:val="left" w:pos="720"/>
          <w:tab w:val="left" w:pos="900"/>
        </w:tabs>
        <w:bidi w:val="0"/>
        <w:spacing w:line="440" w:lineRule="exact"/>
        <w:rPr>
          <w:sz w:val="24"/>
        </w:rPr>
      </w:pPr>
      <w:r>
        <w:rPr>
          <w:sz w:val="24"/>
        </w:rPr>
        <w:tab/>
      </w:r>
    </w:p>
    <w:p w14:paraId="096A1877">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694EE2B">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7E404574">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2F852C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79003E9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1ACEC46E">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754A565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2DBA12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5B89D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7245DF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CA4BAB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64E44C4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4F7AAA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16DA03E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160283">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2C68F5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78DC83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11F815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2FC9D1">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5A66F6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0536DA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629A0462">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468CC6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154810">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77972E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D7C9DE4">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C7FA0C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04473C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C5A7E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AFC776C">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AEEF0F4">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F6C769F">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D7B638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依法缴纳税收的记录（2024-2025年三个月【税收所属日期】）（加盖公章）</w:t>
      </w:r>
    </w:p>
    <w:p w14:paraId="3AC7C216">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51E286E5">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34354464">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3743960</wp:posOffset>
                </wp:positionH>
                <wp:positionV relativeFrom="paragraph">
                  <wp:posOffset>1118235</wp:posOffset>
                </wp:positionV>
                <wp:extent cx="241935" cy="389890"/>
                <wp:effectExtent l="12700" t="12700" r="31115" b="1651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36E51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4.8pt;margin-top:88.05pt;height:30.7pt;width:19.05pt;z-index:251661312;v-text-anchor:middle;mso-width-relative:page;mso-height-relative:page;" fillcolor="#C00000" filled="t" stroked="t" coordsize="21600,21600" o:gfxdata="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KSQHcLYAAAACwEAAA8AAAAAAAAAAQAgAAAAIgAAAGRycy9kb3ducmV2LnhtbFBLAQIU&#10;ABQAAAAIAIdO4kDL8jynngIAADMFAAAOAAAAAAAAAAEAIAAAACcBAABkcnMvZTJvRG9jLnhtbFBL&#10;BQYAAAAABgAGAFkBAAA3BgAAAAA=&#10;" adj="14899,5400">
                <v:fill on="t" focussize="0,0"/>
                <v:stroke weight="2pt" color="#0D0D0D [3069]" joinstyle="round"/>
                <v:imagedata o:title=""/>
                <o:lock v:ext="edit" aspectratio="f"/>
                <v:textbox>
                  <w:txbxContent>
                    <w:p w14:paraId="3A36E51C">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2998470</wp:posOffset>
                </wp:positionH>
                <wp:positionV relativeFrom="paragraph">
                  <wp:posOffset>1709420</wp:posOffset>
                </wp:positionV>
                <wp:extent cx="1636395" cy="433070"/>
                <wp:effectExtent l="13970" t="13970" r="26035" b="2921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6.1pt;margin-top:134.6pt;height:34.1pt;width:128.85pt;z-index:251659264;v-text-anchor:middle;mso-width-relative:page;mso-height-relative:page;" filled="f" stroked="t" coordsize="21600,21600" o:gfxdata="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JNd+QtsAAAALAQAADwAAAAAAAAABACAAAAAiAAAAZHJzL2Rvd25yZXYueG1sUEsBAhQA&#10;FAAAAAgAh07iQB18J+maAgAABAUAAA4AAAAAAAAAAQAgAAAAKgEAAGRycy9lMm9Eb2MueG1sUEsF&#10;BgAAAAAGAAYAWQEAADYGAAAAAA==&#10;">
                <v:fill on="f" focussize="0,0"/>
                <v:stroke weight="2.25pt" color="#254061 [1604]" joinstyle="round"/>
                <v:imagedata o:title=""/>
                <o:lock v:ext="edit" aspectratio="f"/>
                <v:textbo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3119120"/>
            <wp:effectExtent l="0" t="0" r="6985" b="508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4"/>
                    <a:srcRect t="1048" b="1048"/>
                    <a:stretch>
                      <a:fillRect/>
                    </a:stretch>
                  </pic:blipFill>
                  <pic:spPr>
                    <a:xfrm>
                      <a:off x="0" y="0"/>
                      <a:ext cx="5269865" cy="3119120"/>
                    </a:xfrm>
                    <a:prstGeom prst="rect">
                      <a:avLst/>
                    </a:prstGeom>
                    <a:noFill/>
                    <a:ln>
                      <a:noFill/>
                    </a:ln>
                  </pic:spPr>
                </pic:pic>
              </a:graphicData>
            </a:graphic>
          </wp:inline>
        </w:drawing>
      </w:r>
    </w:p>
    <w:p w14:paraId="73789F0F">
      <w:pPr>
        <w:numPr>
          <w:ilvl w:val="0"/>
          <w:numId w:val="0"/>
        </w:numPr>
        <w:spacing w:line="360" w:lineRule="auto"/>
        <w:ind w:right="560" w:rightChars="0"/>
        <w:jc w:val="both"/>
      </w:pPr>
    </w:p>
    <w:p w14:paraId="62EA6DE4">
      <w:pPr>
        <w:numPr>
          <w:ilvl w:val="0"/>
          <w:numId w:val="0"/>
        </w:numPr>
        <w:spacing w:line="360" w:lineRule="auto"/>
        <w:ind w:right="560" w:rightChars="0"/>
        <w:jc w:val="both"/>
        <w:rPr>
          <w:rFonts w:hint="eastAsia" w:ascii="宋体" w:hAnsi="宋体" w:cs="宋体"/>
          <w:b/>
          <w:bCs/>
          <w:sz w:val="36"/>
          <w:szCs w:val="36"/>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2461895</wp:posOffset>
                </wp:positionH>
                <wp:positionV relativeFrom="paragraph">
                  <wp:posOffset>1010920</wp:posOffset>
                </wp:positionV>
                <wp:extent cx="268605" cy="450215"/>
                <wp:effectExtent l="12700" t="12700" r="23495" b="1333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A8C41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3.85pt;margin-top:79.6pt;height:35.45pt;width:21.15pt;z-index:251662336;v-text-anchor:middle;mso-width-relative:page;mso-height-relative:page;" fillcolor="#C00000" filled="t" stroked="t" coordsize="21600,21600" o:gfxdata="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XhCjqdgAAAALAQAADwAAAAAAAAABACAAAAAiAAAAZHJzL2Rvd25yZXYueG1sUEsBAhQA&#10;FAAAAAgAh07iQJyx9RadAgAAMwUAAA4AAAAAAAAAAQAgAAAAJwEAAGRycy9lMm9Eb2MueG1sUEsF&#10;BgAAAAAGAAYAWQEAADYGAAAAAA==&#10;" adj="15157,5400">
                <v:fill on="t" focussize="0,0"/>
                <v:stroke weight="2pt" color="#0D0D0D [3069]" joinstyle="round"/>
                <v:imagedata o:title=""/>
                <o:lock v:ext="edit" aspectratio="f"/>
                <v:textbox>
                  <w:txbxContent>
                    <w:p w14:paraId="39A8C41B">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1950720</wp:posOffset>
                </wp:positionH>
                <wp:positionV relativeFrom="paragraph">
                  <wp:posOffset>1520825</wp:posOffset>
                </wp:positionV>
                <wp:extent cx="1186815" cy="519430"/>
                <wp:effectExtent l="13970" t="13970" r="18415" b="19050"/>
                <wp:wrapNone/>
                <wp:docPr id="6" name="矩形 6"/>
                <wp:cNvGraphicFramePr/>
                <a:graphic xmlns:a="http://schemas.openxmlformats.org/drawingml/2006/main">
                  <a:graphicData uri="http://schemas.microsoft.com/office/word/2010/wordprocessingShape">
                    <wps:wsp>
                      <wps:cNvSpPr/>
                      <wps:spPr>
                        <a:xfrm>
                          <a:off x="3559810" y="8270875"/>
                          <a:ext cx="1186815" cy="519430"/>
                        </a:xfrm>
                        <a:prstGeom prst="rect">
                          <a:avLst/>
                        </a:prstGeom>
                        <a:no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346CB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3.6pt;margin-top:119.75pt;height:40.9pt;width:93.45pt;z-index:251660288;v-text-anchor:middle;mso-width-relative:page;mso-height-relative:page;" filled="f" stroked="t" coordsize="21600,21600" o:gfxdata="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VsTnadsAAAALAQAADwAA&#10;AAAAAAABACAAAAAiAAAAZHJzL2Rvd25yZXYueG1sUEsBAhQAFAAAAAgAh07iQNwtOu2FAgAA7QQA&#10;AA4AAAAAAAAAAQAgAAAAKgEAAGRycy9lMm9Eb2MueG1sUEsFBgAAAAAGAAYAWQEAACEGAAAAAA==&#10;">
                <v:fill on="f" focussize="0,0"/>
                <v:stroke weight="2.25pt" color="#10253F [1615]" joinstyle="round"/>
                <v:imagedata o:title=""/>
                <o:lock v:ext="edit" aspectratio="f"/>
                <v:textbox>
                  <w:txbxContent>
                    <w:p w14:paraId="6C346CBD">
                      <w:pPr>
                        <w:jc w:val="center"/>
                      </w:pPr>
                    </w:p>
                  </w:txbxContent>
                </v:textbox>
              </v:rect>
            </w:pict>
          </mc:Fallback>
        </mc:AlternateContent>
      </w:r>
      <w:r>
        <w:rPr>
          <w:rFonts w:hint="eastAsia"/>
          <w:lang w:eastAsia="zh-CN"/>
        </w:rPr>
        <w:drawing>
          <wp:inline distT="0" distB="0" distL="114300" distR="114300">
            <wp:extent cx="5274945" cy="2959735"/>
            <wp:effectExtent l="0" t="0" r="1905" b="1206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5"/>
                    <a:srcRect t="4015" b="4015"/>
                    <a:stretch>
                      <a:fillRect/>
                    </a:stretch>
                  </pic:blipFill>
                  <pic:spPr>
                    <a:xfrm>
                      <a:off x="0" y="0"/>
                      <a:ext cx="5274945" cy="2959735"/>
                    </a:xfrm>
                    <a:prstGeom prst="rect">
                      <a:avLst/>
                    </a:prstGeom>
                  </pic:spPr>
                </pic:pic>
              </a:graphicData>
            </a:graphic>
          </wp:inline>
        </w:drawing>
      </w:r>
    </w:p>
    <w:p w14:paraId="598763C3">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7C58D15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3B4D94F5">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14E4EA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4F7B08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9B7CD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680119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5D23F4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54A23F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203AB5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3E2215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27D09AB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56CE00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60E2E5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1E409D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30EE27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75E03C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E569447">
      <w:pPr>
        <w:spacing w:line="440" w:lineRule="exact"/>
        <w:ind w:left="424" w:leftChars="202" w:firstLine="422" w:firstLineChars="176"/>
        <w:rPr>
          <w:rFonts w:asciiTheme="minorEastAsia" w:hAnsiTheme="minorEastAsia" w:eastAsiaTheme="minorEastAsia"/>
          <w:sz w:val="24"/>
          <w:szCs w:val="24"/>
        </w:rPr>
      </w:pPr>
    </w:p>
    <w:p w14:paraId="6D8A541C">
      <w:pPr>
        <w:spacing w:line="440" w:lineRule="exact"/>
        <w:ind w:left="424" w:leftChars="202" w:firstLine="369" w:firstLineChars="176"/>
        <w:rPr>
          <w:rFonts w:asciiTheme="minorEastAsia" w:hAnsiTheme="minorEastAsia" w:eastAsiaTheme="minorEastAsia"/>
          <w:szCs w:val="21"/>
        </w:rPr>
      </w:pPr>
    </w:p>
    <w:p w14:paraId="73224EAA">
      <w:pPr>
        <w:spacing w:line="440" w:lineRule="exact"/>
        <w:ind w:left="424" w:leftChars="202" w:firstLine="369" w:firstLineChars="176"/>
        <w:rPr>
          <w:rFonts w:asciiTheme="minorEastAsia" w:hAnsiTheme="minorEastAsia" w:eastAsiaTheme="minorEastAsia"/>
          <w:szCs w:val="21"/>
        </w:rPr>
      </w:pPr>
    </w:p>
    <w:p w14:paraId="25D8042D">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3750051">
      <w:pPr>
        <w:spacing w:line="440" w:lineRule="exact"/>
        <w:ind w:left="424" w:leftChars="202" w:firstLine="422" w:firstLineChars="176"/>
        <w:jc w:val="right"/>
        <w:rPr>
          <w:rFonts w:hint="eastAsia" w:asciiTheme="minorEastAsia" w:hAnsiTheme="minorEastAsia" w:eastAsiaTheme="minorEastAsia"/>
          <w:sz w:val="24"/>
          <w:szCs w:val="24"/>
        </w:rPr>
      </w:pPr>
    </w:p>
    <w:p w14:paraId="4F3AE6D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6D9A3B54">
      <w:pPr>
        <w:spacing w:line="440" w:lineRule="exact"/>
        <w:ind w:left="424" w:leftChars="202" w:firstLine="422" w:firstLineChars="176"/>
        <w:jc w:val="right"/>
        <w:rPr>
          <w:rFonts w:hint="eastAsia" w:asciiTheme="minorEastAsia" w:hAnsiTheme="minorEastAsia" w:eastAsiaTheme="minorEastAsia"/>
          <w:sz w:val="24"/>
          <w:szCs w:val="24"/>
        </w:rPr>
      </w:pPr>
    </w:p>
    <w:p w14:paraId="58BBC73F">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49A8B4E9">
      <w:pPr>
        <w:spacing w:line="440" w:lineRule="exact"/>
        <w:ind w:left="424" w:leftChars="202" w:firstLine="422" w:firstLineChars="176"/>
        <w:jc w:val="right"/>
        <w:rPr>
          <w:rFonts w:hint="eastAsia" w:asciiTheme="minorEastAsia" w:hAnsiTheme="minorEastAsia" w:eastAsiaTheme="minorEastAsia"/>
          <w:sz w:val="24"/>
          <w:szCs w:val="24"/>
        </w:rPr>
      </w:pPr>
    </w:p>
    <w:p w14:paraId="67C04C12">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C89AAFE">
      <w:pPr>
        <w:widowControl/>
        <w:jc w:val="both"/>
        <w:rPr>
          <w:rFonts w:hint="default" w:ascii="宋体" w:hAnsi="宋体" w:cs="宋体"/>
          <w:b/>
          <w:bCs/>
          <w:sz w:val="36"/>
          <w:szCs w:val="36"/>
          <w:lang w:val="en-US" w:eastAsia="zh-CN"/>
        </w:rPr>
      </w:pPr>
    </w:p>
    <w:p w14:paraId="172492FF">
      <w:pPr>
        <w:widowControl/>
        <w:jc w:val="both"/>
        <w:rPr>
          <w:rFonts w:hint="default" w:ascii="宋体" w:hAnsi="宋体" w:cs="宋体"/>
          <w:b/>
          <w:bCs/>
          <w:sz w:val="36"/>
          <w:szCs w:val="36"/>
          <w:lang w:val="en-US" w:eastAsia="zh-CN"/>
        </w:rPr>
      </w:pPr>
    </w:p>
    <w:p w14:paraId="1E1F187D">
      <w:pPr>
        <w:widowControl/>
        <w:jc w:val="both"/>
        <w:rPr>
          <w:rFonts w:hint="default" w:ascii="宋体" w:hAnsi="宋体" w:cs="宋体"/>
          <w:b/>
          <w:bCs/>
          <w:sz w:val="36"/>
          <w:szCs w:val="36"/>
          <w:lang w:val="en-US" w:eastAsia="zh-CN"/>
        </w:rPr>
      </w:pPr>
    </w:p>
    <w:p w14:paraId="4EF8256C">
      <w:pPr>
        <w:widowControl/>
        <w:jc w:val="both"/>
        <w:rPr>
          <w:rFonts w:hint="default" w:ascii="宋体" w:hAnsi="宋体" w:cs="宋体"/>
          <w:b/>
          <w:bCs/>
          <w:sz w:val="36"/>
          <w:szCs w:val="36"/>
          <w:lang w:val="en-US" w:eastAsia="zh-CN"/>
        </w:rPr>
      </w:pPr>
    </w:p>
    <w:p w14:paraId="23EE7503">
      <w:pPr>
        <w:widowControl/>
        <w:jc w:val="both"/>
        <w:rPr>
          <w:rFonts w:hint="default" w:ascii="宋体" w:hAnsi="宋体" w:cs="宋体"/>
          <w:b/>
          <w:bCs/>
          <w:sz w:val="36"/>
          <w:szCs w:val="36"/>
          <w:lang w:val="en-US" w:eastAsia="zh-CN"/>
        </w:rPr>
      </w:pPr>
    </w:p>
    <w:p w14:paraId="58E8788C">
      <w:pPr>
        <w:spacing w:line="360" w:lineRule="auto"/>
        <w:ind w:right="560"/>
        <w:jc w:val="both"/>
        <w:rPr>
          <w:rFonts w:hint="eastAsia" w:ascii="宋体" w:hAnsi="宋体" w:cs="宋体"/>
          <w:sz w:val="24"/>
        </w:rPr>
      </w:pPr>
    </w:p>
    <w:p w14:paraId="3114D2B2">
      <w:pPr>
        <w:spacing w:line="360" w:lineRule="auto"/>
        <w:ind w:right="560"/>
        <w:jc w:val="both"/>
        <w:rPr>
          <w:rFonts w:hint="eastAsia" w:ascii="宋体" w:hAnsi="宋体" w:cs="宋体"/>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8047AF"/>
    <w:rsid w:val="00B0645E"/>
    <w:rsid w:val="00CD43A5"/>
    <w:rsid w:val="00D03040"/>
    <w:rsid w:val="00E17D4F"/>
    <w:rsid w:val="00EE0001"/>
    <w:rsid w:val="00F54931"/>
    <w:rsid w:val="00F97337"/>
    <w:rsid w:val="00FE00ED"/>
    <w:rsid w:val="01660673"/>
    <w:rsid w:val="017B7BCF"/>
    <w:rsid w:val="01BF4053"/>
    <w:rsid w:val="02654CB1"/>
    <w:rsid w:val="02851A13"/>
    <w:rsid w:val="02AA0BB1"/>
    <w:rsid w:val="04964401"/>
    <w:rsid w:val="05706FE5"/>
    <w:rsid w:val="080A06A7"/>
    <w:rsid w:val="082F0EF0"/>
    <w:rsid w:val="0AB84753"/>
    <w:rsid w:val="0D785E51"/>
    <w:rsid w:val="0E4B1F3E"/>
    <w:rsid w:val="0E6A08A6"/>
    <w:rsid w:val="0E993CB5"/>
    <w:rsid w:val="0F5436F7"/>
    <w:rsid w:val="0FB232A2"/>
    <w:rsid w:val="10076028"/>
    <w:rsid w:val="103528C7"/>
    <w:rsid w:val="10685553"/>
    <w:rsid w:val="107D77B2"/>
    <w:rsid w:val="108B4CC3"/>
    <w:rsid w:val="10AE7341"/>
    <w:rsid w:val="10D15292"/>
    <w:rsid w:val="1130123A"/>
    <w:rsid w:val="11990505"/>
    <w:rsid w:val="11AB6E5E"/>
    <w:rsid w:val="11D719B9"/>
    <w:rsid w:val="12157711"/>
    <w:rsid w:val="12377C75"/>
    <w:rsid w:val="125A440C"/>
    <w:rsid w:val="12960FB7"/>
    <w:rsid w:val="137F5319"/>
    <w:rsid w:val="13B642FE"/>
    <w:rsid w:val="14057B62"/>
    <w:rsid w:val="156863F4"/>
    <w:rsid w:val="158C1F5E"/>
    <w:rsid w:val="16BD7DED"/>
    <w:rsid w:val="171A4BA4"/>
    <w:rsid w:val="178640CA"/>
    <w:rsid w:val="17C9440E"/>
    <w:rsid w:val="18E53492"/>
    <w:rsid w:val="18FB23C1"/>
    <w:rsid w:val="1A0863A5"/>
    <w:rsid w:val="1A0B4CF3"/>
    <w:rsid w:val="1B523C11"/>
    <w:rsid w:val="1B9E1559"/>
    <w:rsid w:val="1BC0327E"/>
    <w:rsid w:val="1BD567F0"/>
    <w:rsid w:val="1C5D5B32"/>
    <w:rsid w:val="1D4B1478"/>
    <w:rsid w:val="1DBB1976"/>
    <w:rsid w:val="1DCF3863"/>
    <w:rsid w:val="1DF56DD3"/>
    <w:rsid w:val="1E127068"/>
    <w:rsid w:val="1F0028D1"/>
    <w:rsid w:val="1F1979A7"/>
    <w:rsid w:val="1F5844BB"/>
    <w:rsid w:val="1F8A6A8E"/>
    <w:rsid w:val="1FB216ED"/>
    <w:rsid w:val="208E0508"/>
    <w:rsid w:val="209C2412"/>
    <w:rsid w:val="20A27049"/>
    <w:rsid w:val="219C68EA"/>
    <w:rsid w:val="220B3A67"/>
    <w:rsid w:val="22770EBB"/>
    <w:rsid w:val="22877591"/>
    <w:rsid w:val="22D10D3B"/>
    <w:rsid w:val="23104268"/>
    <w:rsid w:val="23991505"/>
    <w:rsid w:val="23C07B4A"/>
    <w:rsid w:val="249D7540"/>
    <w:rsid w:val="24B66833"/>
    <w:rsid w:val="24D32E94"/>
    <w:rsid w:val="25710060"/>
    <w:rsid w:val="258D6F73"/>
    <w:rsid w:val="25B120DE"/>
    <w:rsid w:val="261E1082"/>
    <w:rsid w:val="267674A7"/>
    <w:rsid w:val="27743463"/>
    <w:rsid w:val="28CD567C"/>
    <w:rsid w:val="297C4D6A"/>
    <w:rsid w:val="2A1667FD"/>
    <w:rsid w:val="2A19588C"/>
    <w:rsid w:val="2B430C27"/>
    <w:rsid w:val="2BB20311"/>
    <w:rsid w:val="2BDD0222"/>
    <w:rsid w:val="2BE3444E"/>
    <w:rsid w:val="2C582C57"/>
    <w:rsid w:val="2C751A6A"/>
    <w:rsid w:val="2CB247E9"/>
    <w:rsid w:val="2D670841"/>
    <w:rsid w:val="2D7B7CF2"/>
    <w:rsid w:val="2F414F6C"/>
    <w:rsid w:val="302108D5"/>
    <w:rsid w:val="30B13AE1"/>
    <w:rsid w:val="31180264"/>
    <w:rsid w:val="321A3C3D"/>
    <w:rsid w:val="32455388"/>
    <w:rsid w:val="331128CC"/>
    <w:rsid w:val="33AB2DFB"/>
    <w:rsid w:val="343B74DF"/>
    <w:rsid w:val="34EB4A02"/>
    <w:rsid w:val="356D26B6"/>
    <w:rsid w:val="356E4E17"/>
    <w:rsid w:val="376322BC"/>
    <w:rsid w:val="38213B10"/>
    <w:rsid w:val="38AC28C0"/>
    <w:rsid w:val="391E7B42"/>
    <w:rsid w:val="399846AE"/>
    <w:rsid w:val="39993E40"/>
    <w:rsid w:val="39A405D1"/>
    <w:rsid w:val="3A5032E7"/>
    <w:rsid w:val="3A6A792B"/>
    <w:rsid w:val="3A8B2DDD"/>
    <w:rsid w:val="3AA21814"/>
    <w:rsid w:val="3AAB5061"/>
    <w:rsid w:val="3B5D4A7E"/>
    <w:rsid w:val="3B785AA9"/>
    <w:rsid w:val="3BC75965"/>
    <w:rsid w:val="3BC80761"/>
    <w:rsid w:val="3CFC70CA"/>
    <w:rsid w:val="3E0E5DD4"/>
    <w:rsid w:val="3E0E7A8A"/>
    <w:rsid w:val="3E1A1B0B"/>
    <w:rsid w:val="3E9A2461"/>
    <w:rsid w:val="3EDC73DD"/>
    <w:rsid w:val="3F0F5FB1"/>
    <w:rsid w:val="400144C3"/>
    <w:rsid w:val="40036A20"/>
    <w:rsid w:val="41464438"/>
    <w:rsid w:val="41BD2505"/>
    <w:rsid w:val="41C31607"/>
    <w:rsid w:val="42140EA8"/>
    <w:rsid w:val="42734EFD"/>
    <w:rsid w:val="435C6356"/>
    <w:rsid w:val="43654F4B"/>
    <w:rsid w:val="43E3590A"/>
    <w:rsid w:val="451F3F2C"/>
    <w:rsid w:val="453254A3"/>
    <w:rsid w:val="45AE2934"/>
    <w:rsid w:val="463933AC"/>
    <w:rsid w:val="467A0DF2"/>
    <w:rsid w:val="46D633A5"/>
    <w:rsid w:val="470A54D5"/>
    <w:rsid w:val="477214B2"/>
    <w:rsid w:val="482512D8"/>
    <w:rsid w:val="488134C6"/>
    <w:rsid w:val="48D70925"/>
    <w:rsid w:val="4A242B72"/>
    <w:rsid w:val="4B2844F3"/>
    <w:rsid w:val="4B2B4CF5"/>
    <w:rsid w:val="4B5F0F48"/>
    <w:rsid w:val="4C114359"/>
    <w:rsid w:val="4DA5179B"/>
    <w:rsid w:val="4DD16AAC"/>
    <w:rsid w:val="4F6770A0"/>
    <w:rsid w:val="50140E89"/>
    <w:rsid w:val="51D72A7B"/>
    <w:rsid w:val="51E34706"/>
    <w:rsid w:val="535541BB"/>
    <w:rsid w:val="53E56A1C"/>
    <w:rsid w:val="544678EB"/>
    <w:rsid w:val="54F76591"/>
    <w:rsid w:val="551A75C7"/>
    <w:rsid w:val="55BC72BE"/>
    <w:rsid w:val="55E92434"/>
    <w:rsid w:val="567F58DD"/>
    <w:rsid w:val="568E3C42"/>
    <w:rsid w:val="56BF65F2"/>
    <w:rsid w:val="56E46EA3"/>
    <w:rsid w:val="573B6C6D"/>
    <w:rsid w:val="57AF37F8"/>
    <w:rsid w:val="58192E60"/>
    <w:rsid w:val="5827645E"/>
    <w:rsid w:val="58AF117C"/>
    <w:rsid w:val="599E1B42"/>
    <w:rsid w:val="5A7259C5"/>
    <w:rsid w:val="5A870E7A"/>
    <w:rsid w:val="5B0416A8"/>
    <w:rsid w:val="5C5F030B"/>
    <w:rsid w:val="5F824661"/>
    <w:rsid w:val="5FF80052"/>
    <w:rsid w:val="60171399"/>
    <w:rsid w:val="60AC0C42"/>
    <w:rsid w:val="61651638"/>
    <w:rsid w:val="61A20F78"/>
    <w:rsid w:val="61D54F1C"/>
    <w:rsid w:val="63355F2E"/>
    <w:rsid w:val="63917746"/>
    <w:rsid w:val="63EC4B1D"/>
    <w:rsid w:val="65953D7B"/>
    <w:rsid w:val="66A6332B"/>
    <w:rsid w:val="68253A64"/>
    <w:rsid w:val="68442DFB"/>
    <w:rsid w:val="68F53A74"/>
    <w:rsid w:val="6AD432EA"/>
    <w:rsid w:val="6B692F7A"/>
    <w:rsid w:val="6BDD55E7"/>
    <w:rsid w:val="6C66353A"/>
    <w:rsid w:val="6CA80668"/>
    <w:rsid w:val="6D171304"/>
    <w:rsid w:val="6E123E67"/>
    <w:rsid w:val="6FD05675"/>
    <w:rsid w:val="6FD627F6"/>
    <w:rsid w:val="70316B6B"/>
    <w:rsid w:val="71487932"/>
    <w:rsid w:val="71B44B4E"/>
    <w:rsid w:val="71FD4A4D"/>
    <w:rsid w:val="725256DA"/>
    <w:rsid w:val="72CF5403"/>
    <w:rsid w:val="748728B0"/>
    <w:rsid w:val="753B2405"/>
    <w:rsid w:val="76074DF1"/>
    <w:rsid w:val="76135B49"/>
    <w:rsid w:val="76D852CA"/>
    <w:rsid w:val="76F4258A"/>
    <w:rsid w:val="775018D4"/>
    <w:rsid w:val="78AC7019"/>
    <w:rsid w:val="791148FA"/>
    <w:rsid w:val="7AE5230C"/>
    <w:rsid w:val="7B1B6C2F"/>
    <w:rsid w:val="7B21451B"/>
    <w:rsid w:val="7BBC0535"/>
    <w:rsid w:val="7CAF14B1"/>
    <w:rsid w:val="7CB61BD5"/>
    <w:rsid w:val="7CCE6599"/>
    <w:rsid w:val="7D80702A"/>
    <w:rsid w:val="7E8A2177"/>
    <w:rsid w:val="7F0219DA"/>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71"/>
    <w:basedOn w:val="8"/>
    <w:qFormat/>
    <w:uiPriority w:val="0"/>
    <w:rPr>
      <w:rFonts w:hint="eastAsia" w:ascii="华文细黑" w:hAnsi="华文细黑" w:eastAsia="华文细黑" w:cs="华文细黑"/>
      <w:color w:val="000000"/>
      <w:sz w:val="24"/>
      <w:szCs w:val="24"/>
      <w:u w:val="none"/>
    </w:rPr>
  </w:style>
  <w:style w:type="character" w:customStyle="1" w:styleId="20">
    <w:name w:val="font31"/>
    <w:basedOn w:val="8"/>
    <w:qFormat/>
    <w:uiPriority w:val="0"/>
    <w:rPr>
      <w:rFonts w:hint="eastAsia" w:ascii="宋体" w:hAnsi="宋体" w:eastAsia="宋体" w:cs="宋体"/>
      <w:color w:val="000000"/>
      <w:sz w:val="24"/>
      <w:szCs w:val="24"/>
      <w:u w:val="none"/>
    </w:rPr>
  </w:style>
  <w:style w:type="character" w:customStyle="1" w:styleId="21">
    <w:name w:val="font51"/>
    <w:basedOn w:val="8"/>
    <w:qFormat/>
    <w:uiPriority w:val="0"/>
    <w:rPr>
      <w:rFonts w:hint="default" w:ascii="Times New Roman" w:hAnsi="Times New Roman" w:cs="Times New Roman"/>
      <w:color w:val="000000"/>
      <w:sz w:val="24"/>
      <w:szCs w:val="24"/>
      <w:u w:val="none"/>
    </w:rPr>
  </w:style>
  <w:style w:type="character" w:customStyle="1" w:styleId="22">
    <w:name w:val="font81"/>
    <w:basedOn w:val="8"/>
    <w:qFormat/>
    <w:uiPriority w:val="0"/>
    <w:rPr>
      <w:rFonts w:hint="eastAsia" w:ascii="华文细黑" w:hAnsi="华文细黑" w:eastAsia="华文细黑" w:cs="华文细黑"/>
      <w:color w:val="000000"/>
      <w:sz w:val="22"/>
      <w:szCs w:val="22"/>
      <w:u w:val="none"/>
    </w:rPr>
  </w:style>
  <w:style w:type="character" w:customStyle="1" w:styleId="23">
    <w:name w:val="font91"/>
    <w:basedOn w:val="8"/>
    <w:qFormat/>
    <w:uiPriority w:val="0"/>
    <w:rPr>
      <w:rFonts w:hint="eastAsia" w:ascii="华文细黑" w:hAnsi="华文细黑" w:eastAsia="华文细黑" w:cs="华文细黑"/>
      <w:color w:val="000000"/>
      <w:sz w:val="24"/>
      <w:szCs w:val="24"/>
      <w:u w:val="none"/>
    </w:rPr>
  </w:style>
  <w:style w:type="character" w:customStyle="1" w:styleId="24">
    <w:name w:val="font6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11</Pages>
  <Words>4147</Words>
  <Characters>4814</Characters>
  <Lines>0</Lines>
  <Paragraphs>0</Paragraphs>
  <TotalTime>0</TotalTime>
  <ScaleCrop>false</ScaleCrop>
  <LinksUpToDate>false</LinksUpToDate>
  <CharactersWithSpaces>5334</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2025-07-11T08:37:00Z</cp:lastPrinted>
  <dcterms:modified xsi:type="dcterms:W3CDTF">2025-07-18T08:57:33Z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64A5E1E7AFE147A985082E4EF35B740E</vt:lpwstr>
  </property>
</Properties>
</file>