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73D833AD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台北金新圣10KV塔山线、裕泰10KV先锋线、10KV港南线及工程运维中心光储超充一体化工程采购金具辅材项目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台北金新圣10KV塔山线、裕泰10KV先锋线、10KV港南线及工程运维中心光储超充一体化工程采购金具辅材项目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162" w:type="dxa"/>
        <w:tblInd w:w="-75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0"/>
        <w:gridCol w:w="1768"/>
        <w:gridCol w:w="4844"/>
        <w:gridCol w:w="788"/>
        <w:gridCol w:w="900"/>
        <w:gridCol w:w="1012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0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14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10KV95mm2前接头，(包括配套3只铜铝接线端子）  </w:t>
            </w:r>
          </w:p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361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25F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81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2A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电压等级:AC10KV，规格型号：3×95类型：户外，种类：冷缩  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F9C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C7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06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60327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A1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7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80F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规格：DLT-95,电缆接线端子,95mm2,单孔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64D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E63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A03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72A91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AD1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F54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D87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规格：DLT-70,电缆接线端子,70mm3,单孔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D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110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066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6D2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3FA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5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跌落式熔断器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6C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型号：10KV-RW12-100A，户外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15C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78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C7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5736F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0CD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042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FN7-10系列负荷开关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49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FN7-10系列负荷开关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7C2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FFF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7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087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6EE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24E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标志牌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1A0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台变号牌，300*200，搪瓷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5E6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89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1D2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3962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745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10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EB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瓷横担绝缘子，型号：S-210/150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6DF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48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62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B9157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489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B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避雷器(包含支架、脱扣器）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3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HY5WS-17/50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FBA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808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5B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59A5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0BF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0C7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避雷器安全护罩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67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黄、绿、红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A7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8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2EE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EA6055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E68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87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互感器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65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LQZJ4-0.66/0.2S 800/5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D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6F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73B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6A7EB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6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54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1E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规格:U型M16*230,材质:钢,表面处理方式:镀锌,配螺母垫片与否:配螺母垫片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015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EB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B4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778BE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22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A47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U型螺丝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4C3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规格:U型M16*250,材质:钢,表面处理方式:镀锌,配螺母垫片与否:配螺母垫片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873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199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9BC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2266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CE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7F7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螺栓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B81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单帽螺栓-规格:m16,长度mm:50mm,材质:铁,表面处理方式:镀锌,配螺母垫片与否:配螺母垫片,单头双头:单头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205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022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15A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1FFB2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A1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B29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角铁横担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CAB0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规格∠63*6,长度mm:1700mm,孔径:20m,固定孔距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F0C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75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61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0A9316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41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DF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电缆支架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6BA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D250*60*6（后面为角铁焊接的样式）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BC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D29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E2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FE5B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32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BF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电缆钢管支架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0FE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D280*60*6（后面为角铁焊接的样式）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2DC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73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56C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441C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770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FD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镀锌钢管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42C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φ110，壁厚 3MM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E23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135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F18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C6854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52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FA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564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C4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515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F6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C93F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5F6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E68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7B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10KV240mm2前接头(每套配电缆终端附件），(包括配套3只铜接线端子）国标、推荐品牌：中天，安靠，长园，沃尔核材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55E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479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B1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E888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E51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D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10KV欧式T型前接头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42D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10KV120mm2前接头(每套配电缆终端附件），(包括配套3只铜接线端子）国标、推荐品牌：中天，安靠，长园，沃尔核材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3C7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009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15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03A634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E1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9C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电缆终端附件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EE4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电压等级:AC10KV，规格型号：3×120类型：户外，种类：冷缩(包括配套3只铜接线端子）国标、推荐品牌：中天，安靠，长园，沃尔核材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CA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0A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92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CEA3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C06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ABB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10KV后插式避雷器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81E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WEBKYH5WS-17/50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国标、推荐品牌：中天，安靠，长园，沃尔核材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2F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4E9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D5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CE312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EE6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191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螺栓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16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单帽螺栓-规格:M12,长度mm:50mm,材质:铁,表面处理方式:镀锌,配螺母垫片与否:配螺母垫片,单头双头:单头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FC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3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89C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8F9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D56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861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棘轮式线缆剪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7F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J130推荐品牌，品臣、SHALL、晋阳湖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CD0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把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26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AA4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1EBE1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E74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B6FB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CA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规格：DT-50,电缆接线端子,50mm2,单孔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3A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534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DC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4442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A9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4EA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E588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规格：DT-120,电缆接线端子,120mm2,单孔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32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1B9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DC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9EB5B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7F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B25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8E4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BVR-50mm2（黑色）导体材质：铜，标称截面mm2：50，芯数：多股，阻燃特性阻燃，铠装形式：无铠装。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CE6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B40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B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67F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B30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D95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4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BVR-120mm2导体材质：铜，标称截面mm2：120，芯数：多股，阻燃特性阻燃，铠装形式：无铠装。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74B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2F6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CE3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3535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2B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A1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接地铁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CED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角钢接地极,规格:∠50×5,长度mm:1700mm，表面处理方式:镀锌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4C3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FC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E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ACCF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72B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0D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防火泥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930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3C认证-耐高温防火泥  推荐中加沃安、鸣固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FB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公斤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3C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1AF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2486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C6E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E4C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铜铝接线端子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B1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规格：DLT-70，铜铝,70mm2,单孔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E6F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CE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554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C62D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71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B5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绝缘耐张线夹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4A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NX-IY-10KV-50mm²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E16E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5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99E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3BD0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FF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560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A8C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冷缩，铜芯，电缆终端头，3*95mm2推荐品牌：中天，安靠，长园，沃尔核材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0CB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227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B2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C56F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9B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21E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0F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热缩，铜芯，电缆终端头，3x25mm2+2x16mm2推荐品牌：中天，安靠，长园，沃尔核材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5E2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C73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5F5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F895C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062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9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B38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热缩，铜芯，电缆终端头，4x240+1x120mm2推荐品牌：中天，安靠，长园，沃尔核材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37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F5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F39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1BAE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09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78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E0E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热缩，铜芯，电缆终端头，4x120+1x70mm2推荐品牌：中天，安靠，长园，沃尔核材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E16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1A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A3D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EB420E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584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765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A7A1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热缩，铜芯，电缆终端头，4x185+1x95mm2推荐品牌：中天，安靠，长园，沃尔核材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FE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BB0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AA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53402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AEB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D51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电缆终端头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DC56B0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名称：电缆终端头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2、规格：铝芯，电缆终端头，4x185mm2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  <w:p w14:paraId="01247F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firstLine="420" w:firstLineChars="20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FF0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F7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88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04D832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7A4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C35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附件电缆前接头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C1D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铜芯，QJT-15/630（含线鼻子） 95</w:t>
            </w:r>
          </w:p>
          <w:p w14:paraId="5B43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推荐品牌：中天，安靠，长园，沃尔核材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6D9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145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C29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D2303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BB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9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附件后插避雷器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3A3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HZC-HBLQ-HY5WZ-17/45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1CA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CC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8B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B2A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E30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C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87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2、规格：UPVCφ125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F858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D50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28F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30C99C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84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5A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53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2、规格：UPVCφ32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1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7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4A4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4A05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0F7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94A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4DA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2、规格：SC200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8AF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E8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F90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76AC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26D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FC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045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2、规格：SC65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D14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EE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9D5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6953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C46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6D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电缆保护管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21A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1、名称：电缆保护管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2、规格：SC40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CDB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3E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7F3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7B7A3E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C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9517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户外屏蔽网线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5CB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1、名称：户外屏蔽网线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2、规格：CAT6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1CA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15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05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EC421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0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E7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网线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B7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规格：8芯网线+2*1.0电源线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F51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20D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81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5229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54E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E9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通信模块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05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1、名称：通信模块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2、规格：CAT6连接器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3、其他：详见设计图纸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10F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E83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72B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DD751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AC4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549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膨胀螺丝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8BA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12#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5A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86C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48D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D30F7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BED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0E2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A3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3mm²×150mm²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F67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2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8A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0B05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3F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827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塑料扎带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658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4mm²×250mm²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8DC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DF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490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A8D68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159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451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自喷漆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DB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银灰色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CE0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罐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75B8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33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1DD9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BDB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D87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开口接线端子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4C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铜（200A）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91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353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5A7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2C6A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878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C5E8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手提式干粉灭火器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3F5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MFZ/ABC4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AD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B93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990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2DB2E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490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56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F8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429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DT35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CED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668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E16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3FC20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77E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57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429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22C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DT50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92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466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4B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B329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FEE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58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5E5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AB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DT240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F4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D8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A6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64E141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28AD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59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A0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0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DT16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5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8D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D16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472733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6A1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7EF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D3F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DT25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29D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5C6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63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6739CA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41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61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2100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63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DT70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C03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A7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8CF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1B7B3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8AD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7B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645C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DT95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51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EEF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96F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F50C8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F4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63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7E4A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7C1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DT120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8612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110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04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5EAA17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FD8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64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931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92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DT185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C40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EE8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DE7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 w14:paraId="63C14B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936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</w:t>
            </w:r>
          </w:p>
        </w:tc>
        <w:tc>
          <w:tcPr>
            <w:tcW w:w="17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5AA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接线端子</w:t>
            </w:r>
          </w:p>
        </w:tc>
        <w:tc>
          <w:tcPr>
            <w:tcW w:w="4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A4F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DTL185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AC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3F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423B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269A10CD">
      <w:pPr>
        <w:numPr>
          <w:ilvl w:val="0"/>
          <w:numId w:val="0"/>
        </w:numPr>
        <w:spacing w:line="360" w:lineRule="auto"/>
        <w:ind w:firstLine="482" w:firstLineChars="200"/>
        <w:jc w:val="left"/>
        <w:rPr>
          <w:rFonts w:hint="eastAsia" w:ascii="宋体" w:hAnsi="宋体" w:cs="宋体"/>
          <w:b/>
          <w:bCs/>
          <w:sz w:val="24"/>
          <w:lang w:val="en-US"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第1-19项为台北连云港金新圣实业有限公司10KV塔山线佟圩路电源接入工程，第20-31项为裕泰东侧地块台北 10KV先锋线部分线路迁改工程，第32-33项为台北10kV港南线隐患整改，第34-65项为工程运维中心能源集团光储超充一体化项目。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2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22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2025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12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88460.89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6505B38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人：台北王先生           电话：13739120321</w:t>
      </w:r>
    </w:p>
    <w:p w14:paraId="51CD6CFB">
      <w:pPr>
        <w:spacing w:line="360" w:lineRule="auto"/>
        <w:ind w:firstLine="1920" w:firstLineChars="800"/>
        <w:jc w:val="lef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运维史先生           电话：18888139482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25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12D451C5">
      <w:pPr>
        <w:spacing w:line="360" w:lineRule="auto"/>
        <w:ind w:right="560"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8、附件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0818732"/>
      <w:bookmarkStart w:id="1" w:name="_Toc61871288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4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4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341E8F"/>
    <w:multiLevelType w:val="singleLevel"/>
    <w:tmpl w:val="F6341E8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3C138FD"/>
    <w:rsid w:val="04964401"/>
    <w:rsid w:val="05706FE5"/>
    <w:rsid w:val="080A06A7"/>
    <w:rsid w:val="082F0EF0"/>
    <w:rsid w:val="0AB84753"/>
    <w:rsid w:val="0D785E51"/>
    <w:rsid w:val="0E4B1F3E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56863F4"/>
    <w:rsid w:val="158C1F5E"/>
    <w:rsid w:val="16BD7DED"/>
    <w:rsid w:val="171A4BA4"/>
    <w:rsid w:val="178640CA"/>
    <w:rsid w:val="17C9440E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19C68EA"/>
    <w:rsid w:val="220B3A67"/>
    <w:rsid w:val="22770EBB"/>
    <w:rsid w:val="22877591"/>
    <w:rsid w:val="22D10D3B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61E1082"/>
    <w:rsid w:val="267674A7"/>
    <w:rsid w:val="27743463"/>
    <w:rsid w:val="28CD567C"/>
    <w:rsid w:val="297C4D6A"/>
    <w:rsid w:val="29906570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1180264"/>
    <w:rsid w:val="321A3C3D"/>
    <w:rsid w:val="32455388"/>
    <w:rsid w:val="331128CC"/>
    <w:rsid w:val="33AB2DFB"/>
    <w:rsid w:val="343B74DF"/>
    <w:rsid w:val="34EB4A02"/>
    <w:rsid w:val="356D26B6"/>
    <w:rsid w:val="356E4E17"/>
    <w:rsid w:val="376322BC"/>
    <w:rsid w:val="38213B10"/>
    <w:rsid w:val="387C5AD3"/>
    <w:rsid w:val="38AC28C0"/>
    <w:rsid w:val="391E7B42"/>
    <w:rsid w:val="399846AE"/>
    <w:rsid w:val="39993E40"/>
    <w:rsid w:val="39A405D1"/>
    <w:rsid w:val="39BA414E"/>
    <w:rsid w:val="3A5032E7"/>
    <w:rsid w:val="3A6A792B"/>
    <w:rsid w:val="3A8B2DDD"/>
    <w:rsid w:val="3AA21814"/>
    <w:rsid w:val="3AAB5061"/>
    <w:rsid w:val="3B5D4A7E"/>
    <w:rsid w:val="3B785AA9"/>
    <w:rsid w:val="3BC75965"/>
    <w:rsid w:val="3BC80761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A242B72"/>
    <w:rsid w:val="4B2844F3"/>
    <w:rsid w:val="4B2B4CF5"/>
    <w:rsid w:val="4B5F0F48"/>
    <w:rsid w:val="4C114359"/>
    <w:rsid w:val="4DA5179B"/>
    <w:rsid w:val="4DD16AAC"/>
    <w:rsid w:val="4F1807EC"/>
    <w:rsid w:val="4F6770A0"/>
    <w:rsid w:val="50140E89"/>
    <w:rsid w:val="51D72A7B"/>
    <w:rsid w:val="51E34706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F824661"/>
    <w:rsid w:val="5FF80052"/>
    <w:rsid w:val="60171399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442DFB"/>
    <w:rsid w:val="68F53A74"/>
    <w:rsid w:val="6AD432EA"/>
    <w:rsid w:val="6B692F7A"/>
    <w:rsid w:val="6BDD55E7"/>
    <w:rsid w:val="6C66353A"/>
    <w:rsid w:val="6CA80668"/>
    <w:rsid w:val="6CB357BE"/>
    <w:rsid w:val="6D171304"/>
    <w:rsid w:val="6E123E67"/>
    <w:rsid w:val="6FD05675"/>
    <w:rsid w:val="6FD627F6"/>
    <w:rsid w:val="70316B6B"/>
    <w:rsid w:val="71487932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E8A2177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14</Pages>
  <Words>4716</Words>
  <Characters>5607</Characters>
  <Lines>0</Lines>
  <Paragraphs>0</Paragraphs>
  <TotalTime>30</TotalTime>
  <ScaleCrop>false</ScaleCrop>
  <LinksUpToDate>false</LinksUpToDate>
  <CharactersWithSpaces>6134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2025-09-05T07:03:00Z</cp:lastPrinted>
  <dcterms:modified xsi:type="dcterms:W3CDTF">2025-09-10T08:32:13Z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