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2CB98916">
      <w:pPr>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灌西华能灌西盐场300MW渔光互补盐文化绿色能源项目采购安全工器具及灌西安全警示牌采购项目</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灌西华能灌西盐场300MW渔光互补盐文化绿色能源项目采购安全工器具及灌西安全警示牌采购项目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850"/>
        <w:gridCol w:w="2000"/>
        <w:gridCol w:w="2637"/>
        <w:gridCol w:w="613"/>
        <w:gridCol w:w="700"/>
        <w:gridCol w:w="3362"/>
      </w:tblGrid>
      <w:tr w14:paraId="3CA2B1E7">
        <w:tblPrEx>
          <w:shd w:val="clear" w:color="auto" w:fill="auto"/>
          <w:tblCellMar>
            <w:top w:w="0" w:type="dxa"/>
            <w:left w:w="0" w:type="dxa"/>
            <w:bottom w:w="0" w:type="dxa"/>
            <w:right w:w="0" w:type="dxa"/>
          </w:tblCellMar>
        </w:tblPrEx>
        <w:trPr>
          <w:trHeight w:val="591"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2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70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3362"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tblCellMar>
            <w:top w:w="0" w:type="dxa"/>
            <w:left w:w="0" w:type="dxa"/>
            <w:bottom w:w="0" w:type="dxa"/>
            <w:right w:w="0" w:type="dxa"/>
          </w:tblCellMar>
        </w:tblPrEx>
        <w:trPr>
          <w:trHeight w:val="463"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钢丝钳</w:t>
            </w:r>
          </w:p>
        </w:tc>
        <w:tc>
          <w:tcPr>
            <w:tcW w:w="2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9寸</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把</w:t>
            </w:r>
          </w:p>
        </w:tc>
        <w:tc>
          <w:tcPr>
            <w:tcW w:w="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33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D2D2F65">
            <w:pPr>
              <w:keepNext w:val="0"/>
              <w:keepLines w:val="0"/>
              <w:widowControl/>
              <w:suppressLineNumbers w:val="0"/>
              <w:jc w:val="center"/>
              <w:textAlignment w:val="bottom"/>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世达、绿林、德力西、得力</w:t>
            </w:r>
          </w:p>
        </w:tc>
      </w:tr>
      <w:tr w14:paraId="47361B90">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尖嘴钳</w:t>
            </w:r>
          </w:p>
        </w:tc>
        <w:tc>
          <w:tcPr>
            <w:tcW w:w="2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8寸</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把</w:t>
            </w:r>
          </w:p>
        </w:tc>
        <w:tc>
          <w:tcPr>
            <w:tcW w:w="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33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F0665AE">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世达、绿林、德力西、得力</w:t>
            </w:r>
          </w:p>
        </w:tc>
      </w:tr>
      <w:tr w14:paraId="36032762">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2A13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71C25">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电工刀</w:t>
            </w:r>
          </w:p>
        </w:tc>
        <w:tc>
          <w:tcPr>
            <w:tcW w:w="2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0F3B0">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3363</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264D418">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把</w:t>
            </w:r>
          </w:p>
        </w:tc>
        <w:tc>
          <w:tcPr>
            <w:tcW w:w="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E63F04">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33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41A03593">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世达、绿林、德力西、得力</w:t>
            </w:r>
          </w:p>
        </w:tc>
      </w:tr>
      <w:tr w14:paraId="5C72A915">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AD12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F543EF">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电工刀片</w:t>
            </w:r>
          </w:p>
        </w:tc>
        <w:tc>
          <w:tcPr>
            <w:tcW w:w="2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87F31">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梯形刀片</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01D4B58">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片</w:t>
            </w:r>
          </w:p>
        </w:tc>
        <w:tc>
          <w:tcPr>
            <w:tcW w:w="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11085B">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w:t>
            </w:r>
          </w:p>
        </w:tc>
        <w:tc>
          <w:tcPr>
            <w:tcW w:w="33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0D0662BA">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世达、绿林、德力西、得力</w:t>
            </w:r>
          </w:p>
        </w:tc>
      </w:tr>
      <w:tr w14:paraId="626D20C9">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FAC4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45E1FE">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十字螺丝刀</w:t>
            </w:r>
          </w:p>
        </w:tc>
        <w:tc>
          <w:tcPr>
            <w:tcW w:w="2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6C85B">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6*150</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115CB51">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7859A7">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33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05C7318F">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世达、绿林、德力西、得力</w:t>
            </w:r>
          </w:p>
        </w:tc>
      </w:tr>
      <w:tr w14:paraId="55736F5D">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CD582">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42966">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一字螺丝刀</w:t>
            </w:r>
          </w:p>
        </w:tc>
        <w:tc>
          <w:tcPr>
            <w:tcW w:w="2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49BBFC">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6*150</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17C25CC">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FFF28A">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33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8A7FEEA">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世达、绿林、德力西、得力</w:t>
            </w:r>
          </w:p>
        </w:tc>
      </w:tr>
      <w:tr w14:paraId="61087D7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6EE113">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24EE81">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十字螺丝刀</w:t>
            </w:r>
          </w:p>
        </w:tc>
        <w:tc>
          <w:tcPr>
            <w:tcW w:w="2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1A096E">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3*75</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A5E6820">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C894C2">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33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21D26AF">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世达、绿林、德力西、得力</w:t>
            </w:r>
          </w:p>
        </w:tc>
      </w:tr>
      <w:tr w14:paraId="6039629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745DB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1031FB">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一字螺丝刀</w:t>
            </w:r>
          </w:p>
        </w:tc>
        <w:tc>
          <w:tcPr>
            <w:tcW w:w="2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EB324F">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3*75</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76DF124">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48DCE9">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33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556281C">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世达、绿林、德力西、得力</w:t>
            </w:r>
          </w:p>
        </w:tc>
      </w:tr>
      <w:tr w14:paraId="3B9157BC">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48908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FBE9CA">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绝缘T型内六角</w:t>
            </w:r>
          </w:p>
        </w:tc>
        <w:tc>
          <w:tcPr>
            <w:tcW w:w="2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85324E">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6号平头内六角、长度177</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4FBA6A4">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808A8C">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33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0E5BEF4F">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杰克利、世达、绿林、德力西</w:t>
            </w:r>
          </w:p>
        </w:tc>
      </w:tr>
      <w:tr w14:paraId="359A5CCB">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0BFCC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0C7281">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绝缘T型内六角</w:t>
            </w:r>
          </w:p>
        </w:tc>
        <w:tc>
          <w:tcPr>
            <w:tcW w:w="2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67C5C">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8号平头内六角、长度198</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65A78E6">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287928">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33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42EEE5B">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杰克利、世达、绿林、德力西</w:t>
            </w:r>
          </w:p>
        </w:tc>
      </w:tr>
      <w:tr w14:paraId="3EA60555">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E68D7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87B8A9">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绝缘T型内六角</w:t>
            </w:r>
          </w:p>
        </w:tc>
        <w:tc>
          <w:tcPr>
            <w:tcW w:w="2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665837">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10号平头内六角、长度209</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1D7C4B2">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46FCE7">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33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E73B624">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杰克利、世达、绿林、德力西</w:t>
            </w:r>
          </w:p>
        </w:tc>
      </w:tr>
      <w:tr w14:paraId="06A7EBE9">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B2268">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E54E1B">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电动扳手软连接杆</w:t>
            </w:r>
          </w:p>
        </w:tc>
        <w:tc>
          <w:tcPr>
            <w:tcW w:w="2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41E487">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350MM</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2015EF9">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EBDB44">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33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8FB4DA5">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世达、绿林、德力西、立昌</w:t>
            </w:r>
          </w:p>
        </w:tc>
      </w:tr>
      <w:tr w14:paraId="6778BE1B">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B22618">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A4794E">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卷尺</w:t>
            </w:r>
          </w:p>
        </w:tc>
        <w:tc>
          <w:tcPr>
            <w:tcW w:w="2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4C3D48">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5米</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9873552">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199AF1">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33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4E9BCD2B">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世达、绿林、德力西、得力</w:t>
            </w:r>
          </w:p>
        </w:tc>
      </w:tr>
      <w:tr w14:paraId="52266F7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CE1CDE">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7F7DE4">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手套</w:t>
            </w:r>
          </w:p>
        </w:tc>
        <w:tc>
          <w:tcPr>
            <w:tcW w:w="2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B81F48">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均码</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E205F8F">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副</w:t>
            </w:r>
          </w:p>
        </w:tc>
        <w:tc>
          <w:tcPr>
            <w:tcW w:w="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022945">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300</w:t>
            </w:r>
          </w:p>
        </w:tc>
        <w:tc>
          <w:tcPr>
            <w:tcW w:w="33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C15A186">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织女星</w:t>
            </w:r>
          </w:p>
        </w:tc>
      </w:tr>
      <w:tr w14:paraId="71FFB2D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FA1EFD">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B29DD6">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测电笔</w:t>
            </w:r>
          </w:p>
        </w:tc>
        <w:tc>
          <w:tcPr>
            <w:tcW w:w="2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CAB093">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德力西2897</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9F0C41A">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175A28">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33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3061D03">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德力西2897</w:t>
            </w:r>
          </w:p>
        </w:tc>
      </w:tr>
      <w:tr w14:paraId="50A93162">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415A4">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DFF686">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指针式万用表</w:t>
            </w:r>
          </w:p>
        </w:tc>
        <w:tc>
          <w:tcPr>
            <w:tcW w:w="2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6BA2B7">
            <w:pPr>
              <w:jc w:val="center"/>
              <w:rPr>
                <w:rFonts w:hint="eastAsia" w:ascii="宋体" w:hAnsi="宋体" w:eastAsia="宋体" w:cs="宋体"/>
                <w:i w:val="0"/>
                <w:iCs w:val="0"/>
                <w:color w:val="000000"/>
                <w:kern w:val="0"/>
                <w:sz w:val="21"/>
                <w:szCs w:val="21"/>
                <w:u w:val="none"/>
                <w:lang w:val="en-US" w:eastAsia="zh-CN" w:bidi="ar"/>
              </w:rPr>
            </w:pP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F8BCEE2">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D2942A">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33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A7E2AA4">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世达、正泰、德力西、胜利</w:t>
            </w:r>
          </w:p>
        </w:tc>
      </w:tr>
      <w:tr w14:paraId="1FE5BFC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323CA9">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6BF183">
            <w:pPr>
              <w:keepNext w:val="0"/>
              <w:keepLines w:val="0"/>
              <w:widowControl/>
              <w:suppressLineNumbers w:val="0"/>
              <w:jc w:val="center"/>
              <w:textAlignment w:val="bottom"/>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智能钳形万用表</w:t>
            </w:r>
          </w:p>
        </w:tc>
        <w:tc>
          <w:tcPr>
            <w:tcW w:w="2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0FE278">
            <w:pPr>
              <w:jc w:val="center"/>
              <w:rPr>
                <w:rFonts w:hint="eastAsia" w:ascii="宋体" w:hAnsi="宋体" w:eastAsia="宋体" w:cs="宋体"/>
                <w:i w:val="0"/>
                <w:iCs w:val="0"/>
                <w:color w:val="auto"/>
                <w:kern w:val="0"/>
                <w:sz w:val="21"/>
                <w:szCs w:val="21"/>
                <w:u w:val="none"/>
                <w:lang w:val="en-US" w:eastAsia="zh-CN" w:bidi="ar"/>
              </w:rPr>
            </w:pP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62DCE36">
            <w:pPr>
              <w:keepNext w:val="0"/>
              <w:keepLines w:val="0"/>
              <w:widowControl/>
              <w:suppressLineNumbers w:val="0"/>
              <w:jc w:val="center"/>
              <w:textAlignment w:val="bottom"/>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6735C9">
            <w:pPr>
              <w:keepNext w:val="0"/>
              <w:keepLines w:val="0"/>
              <w:widowControl/>
              <w:suppressLineNumbers w:val="0"/>
              <w:jc w:val="center"/>
              <w:textAlignment w:val="bottom"/>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33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356C11E">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世达D05955、正泰ZTW0214B、德力西8317、胜利VC616B</w:t>
            </w:r>
          </w:p>
        </w:tc>
      </w:tr>
      <w:tr w14:paraId="2441CC52">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70847">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2FD3A7">
            <w:pPr>
              <w:keepNext w:val="0"/>
              <w:keepLines w:val="0"/>
              <w:widowControl/>
              <w:suppressLineNumbers w:val="0"/>
              <w:jc w:val="center"/>
              <w:textAlignment w:val="bottom"/>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头灯</w:t>
            </w:r>
          </w:p>
        </w:tc>
        <w:tc>
          <w:tcPr>
            <w:tcW w:w="2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42C85C">
            <w:pPr>
              <w:jc w:val="center"/>
              <w:rPr>
                <w:rFonts w:hint="eastAsia" w:ascii="宋体" w:hAnsi="宋体" w:eastAsia="宋体" w:cs="宋体"/>
                <w:i w:val="0"/>
                <w:iCs w:val="0"/>
                <w:color w:val="auto"/>
                <w:kern w:val="0"/>
                <w:sz w:val="21"/>
                <w:szCs w:val="21"/>
                <w:u w:val="none"/>
                <w:lang w:val="en-US" w:eastAsia="zh-CN" w:bidi="ar"/>
              </w:rPr>
            </w:pP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4E233C5">
            <w:pPr>
              <w:keepNext w:val="0"/>
              <w:keepLines w:val="0"/>
              <w:widowControl/>
              <w:suppressLineNumbers w:val="0"/>
              <w:jc w:val="center"/>
              <w:textAlignment w:val="bottom"/>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135826">
            <w:pPr>
              <w:keepNext w:val="0"/>
              <w:keepLines w:val="0"/>
              <w:widowControl/>
              <w:suppressLineNumbers w:val="0"/>
              <w:jc w:val="center"/>
              <w:textAlignment w:val="bottom"/>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33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1F184D3">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黑瞳小金刚pro（包含18650充电电池）、松美H05A(包含18650充电电池）</w:t>
            </w:r>
          </w:p>
        </w:tc>
      </w:tr>
      <w:tr w14:paraId="6C68543E">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524F52">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19</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FA6672">
            <w:pPr>
              <w:keepNext w:val="0"/>
              <w:keepLines w:val="0"/>
              <w:widowControl/>
              <w:suppressLineNumbers w:val="0"/>
              <w:jc w:val="center"/>
              <w:textAlignment w:val="bottom"/>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伸缩梯子</w:t>
            </w:r>
          </w:p>
        </w:tc>
        <w:tc>
          <w:tcPr>
            <w:tcW w:w="2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5647A4">
            <w:pPr>
              <w:keepNext w:val="0"/>
              <w:keepLines w:val="0"/>
              <w:widowControl/>
              <w:suppressLineNumbers w:val="0"/>
              <w:jc w:val="center"/>
              <w:textAlignment w:val="bottom"/>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3.5米</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07C4F3A">
            <w:pPr>
              <w:keepNext w:val="0"/>
              <w:keepLines w:val="0"/>
              <w:widowControl/>
              <w:suppressLineNumbers w:val="0"/>
              <w:jc w:val="center"/>
              <w:textAlignment w:val="bottom"/>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515190">
            <w:pPr>
              <w:keepNext w:val="0"/>
              <w:keepLines w:val="0"/>
              <w:widowControl/>
              <w:suppressLineNumbers w:val="0"/>
              <w:jc w:val="center"/>
              <w:textAlignment w:val="bottom"/>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33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99F6255">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不锈钢</w:t>
            </w:r>
          </w:p>
        </w:tc>
      </w:tr>
      <w:tr w14:paraId="19C93FDB">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5F6F64">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E68AC7">
            <w:pPr>
              <w:keepNext w:val="0"/>
              <w:keepLines w:val="0"/>
              <w:widowControl/>
              <w:suppressLineNumbers w:val="0"/>
              <w:jc w:val="center"/>
              <w:textAlignment w:val="bottom"/>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10KV</w:t>
            </w:r>
            <w:r>
              <w:rPr>
                <w:rFonts w:hint="eastAsia" w:ascii="宋体" w:hAnsi="宋体" w:cs="宋体"/>
                <w:i w:val="0"/>
                <w:iCs w:val="0"/>
                <w:color w:val="000000"/>
                <w:kern w:val="0"/>
                <w:sz w:val="21"/>
                <w:szCs w:val="21"/>
                <w:u w:val="none"/>
                <w:lang w:val="en-US" w:eastAsia="zh-CN" w:bidi="ar"/>
              </w:rPr>
              <w:t>户外</w:t>
            </w:r>
            <w:r>
              <w:rPr>
                <w:rFonts w:hint="eastAsia" w:ascii="宋体" w:hAnsi="宋体" w:eastAsia="宋体" w:cs="宋体"/>
                <w:i w:val="0"/>
                <w:iCs w:val="0"/>
                <w:color w:val="000000"/>
                <w:kern w:val="0"/>
                <w:sz w:val="21"/>
                <w:szCs w:val="21"/>
                <w:u w:val="none"/>
                <w:lang w:val="en-US" w:eastAsia="zh-CN" w:bidi="ar"/>
              </w:rPr>
              <w:t>接地线</w:t>
            </w:r>
          </w:p>
        </w:tc>
        <w:tc>
          <w:tcPr>
            <w:tcW w:w="2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7BF4F">
            <w:pPr>
              <w:keepNext w:val="0"/>
              <w:keepLines w:val="0"/>
              <w:widowControl/>
              <w:suppressLineNumbers w:val="0"/>
              <w:jc w:val="center"/>
              <w:textAlignment w:val="bottom"/>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铜芯25m</w:t>
            </w:r>
            <w:r>
              <w:rPr>
                <w:rFonts w:ascii="宋体" w:hAnsi="宋体" w:eastAsia="宋体" w:cs="宋体"/>
                <w:i w:val="0"/>
                <w:iCs w:val="0"/>
                <w:color w:val="000000"/>
                <w:kern w:val="0"/>
                <w:sz w:val="21"/>
                <w:szCs w:val="21"/>
                <w:u w:val="none"/>
                <w:lang w:val="en-US" w:eastAsia="zh-CN" w:bidi="ar"/>
              </w:rPr>
              <w:t>㎡</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655E9C9">
            <w:pPr>
              <w:keepNext w:val="0"/>
              <w:keepLines w:val="0"/>
              <w:widowControl/>
              <w:suppressLineNumbers w:val="0"/>
              <w:jc w:val="center"/>
              <w:textAlignment w:val="bottom"/>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479CC1">
            <w:pPr>
              <w:keepNext w:val="0"/>
              <w:keepLines w:val="0"/>
              <w:widowControl/>
              <w:suppressLineNumbers w:val="0"/>
              <w:jc w:val="center"/>
              <w:textAlignment w:val="bottom"/>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33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47B1DDDF">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杆长1米、3根分线各长1米、主线8米</w:t>
            </w:r>
          </w:p>
        </w:tc>
      </w:tr>
      <w:tr w14:paraId="4E8882D2">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E51E5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2DFCBB">
            <w:pPr>
              <w:keepNext w:val="0"/>
              <w:keepLines w:val="0"/>
              <w:widowControl/>
              <w:suppressLineNumbers w:val="0"/>
              <w:jc w:val="center"/>
              <w:textAlignment w:val="bottom"/>
              <w:rPr>
                <w:rFonts w:hint="eastAsia"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户外</w:t>
            </w:r>
            <w:r>
              <w:rPr>
                <w:rFonts w:hint="eastAsia" w:ascii="宋体" w:hAnsi="宋体" w:eastAsia="宋体" w:cs="宋体"/>
                <w:i w:val="0"/>
                <w:iCs w:val="0"/>
                <w:color w:val="000000"/>
                <w:kern w:val="0"/>
                <w:sz w:val="21"/>
                <w:szCs w:val="21"/>
                <w:u w:val="none"/>
                <w:lang w:val="en-US" w:eastAsia="zh-CN" w:bidi="ar"/>
              </w:rPr>
              <w:t>低压接地线</w:t>
            </w:r>
          </w:p>
        </w:tc>
        <w:tc>
          <w:tcPr>
            <w:tcW w:w="2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42DD6B">
            <w:pPr>
              <w:keepNext w:val="0"/>
              <w:keepLines w:val="0"/>
              <w:widowControl/>
              <w:suppressLineNumbers w:val="0"/>
              <w:jc w:val="center"/>
              <w:textAlignment w:val="bottom"/>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铜芯16m</w:t>
            </w:r>
            <w:r>
              <w:rPr>
                <w:rFonts w:ascii="宋体" w:hAnsi="宋体" w:eastAsia="宋体" w:cs="宋体"/>
                <w:i w:val="0"/>
                <w:iCs w:val="0"/>
                <w:color w:val="000000"/>
                <w:kern w:val="0"/>
                <w:sz w:val="21"/>
                <w:szCs w:val="21"/>
                <w:u w:val="none"/>
                <w:lang w:val="en-US" w:eastAsia="zh-CN" w:bidi="ar"/>
              </w:rPr>
              <w:t>㎡</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13C7819">
            <w:pPr>
              <w:keepNext w:val="0"/>
              <w:keepLines w:val="0"/>
              <w:widowControl/>
              <w:suppressLineNumbers w:val="0"/>
              <w:jc w:val="center"/>
              <w:textAlignment w:val="bottom"/>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0098CE">
            <w:pPr>
              <w:keepNext w:val="0"/>
              <w:keepLines w:val="0"/>
              <w:widowControl/>
              <w:suppressLineNumbers w:val="0"/>
              <w:jc w:val="center"/>
              <w:textAlignment w:val="bottom"/>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33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421534C5">
            <w:pPr>
              <w:keepNext w:val="0"/>
              <w:keepLines w:val="0"/>
              <w:widowControl/>
              <w:suppressLineNumbers w:val="0"/>
              <w:jc w:val="center"/>
              <w:textAlignment w:val="bottom"/>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杆长0.5米、4根分线各长1米、主线5米</w:t>
            </w:r>
          </w:p>
        </w:tc>
      </w:tr>
      <w:tr w14:paraId="003A6349">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E1326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9C0A49">
            <w:pPr>
              <w:keepNext w:val="0"/>
              <w:keepLines w:val="0"/>
              <w:widowControl/>
              <w:suppressLineNumbers w:val="0"/>
              <w:jc w:val="center"/>
              <w:textAlignment w:val="bottom"/>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手动电缆剪</w:t>
            </w:r>
          </w:p>
        </w:tc>
        <w:tc>
          <w:tcPr>
            <w:tcW w:w="2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E44B4">
            <w:pPr>
              <w:keepNext w:val="0"/>
              <w:keepLines w:val="0"/>
              <w:widowControl/>
              <w:suppressLineNumbers w:val="0"/>
              <w:jc w:val="center"/>
              <w:textAlignment w:val="bottom"/>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J13</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1CA96A7">
            <w:pPr>
              <w:keepNext w:val="0"/>
              <w:keepLines w:val="0"/>
              <w:widowControl/>
              <w:suppressLineNumbers w:val="0"/>
              <w:jc w:val="center"/>
              <w:textAlignment w:val="bottom"/>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0A7D1B">
            <w:pPr>
              <w:keepNext w:val="0"/>
              <w:keepLines w:val="0"/>
              <w:widowControl/>
              <w:suppressLineNumbers w:val="0"/>
              <w:jc w:val="center"/>
              <w:textAlignment w:val="bottom"/>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33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892588F">
            <w:pPr>
              <w:jc w:val="center"/>
              <w:rPr>
                <w:rFonts w:hint="eastAsia" w:ascii="宋体" w:hAnsi="宋体" w:eastAsia="宋体" w:cs="宋体"/>
                <w:i w:val="0"/>
                <w:iCs w:val="0"/>
                <w:color w:val="000000"/>
                <w:kern w:val="0"/>
                <w:sz w:val="21"/>
                <w:szCs w:val="21"/>
                <w:u w:val="none"/>
                <w:lang w:val="en-US" w:eastAsia="zh-CN" w:bidi="ar"/>
              </w:rPr>
            </w:pPr>
          </w:p>
        </w:tc>
      </w:tr>
      <w:tr w14:paraId="5CEA31CB">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06C7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23</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ABB409">
            <w:pPr>
              <w:keepNext w:val="0"/>
              <w:keepLines w:val="0"/>
              <w:widowControl/>
              <w:suppressLineNumbers w:val="0"/>
              <w:jc w:val="center"/>
              <w:textAlignment w:val="bottom"/>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手动电缆剪</w:t>
            </w:r>
          </w:p>
        </w:tc>
        <w:tc>
          <w:tcPr>
            <w:tcW w:w="2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81E4B5">
            <w:pPr>
              <w:keepNext w:val="0"/>
              <w:keepLines w:val="0"/>
              <w:widowControl/>
              <w:suppressLineNumbers w:val="0"/>
              <w:jc w:val="center"/>
              <w:textAlignment w:val="bottom"/>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J30</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12F6FFD">
            <w:pPr>
              <w:keepNext w:val="0"/>
              <w:keepLines w:val="0"/>
              <w:widowControl/>
              <w:suppressLineNumbers w:val="0"/>
              <w:jc w:val="center"/>
              <w:textAlignment w:val="bottom"/>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4E9BB0">
            <w:pPr>
              <w:keepNext w:val="0"/>
              <w:keepLines w:val="0"/>
              <w:widowControl/>
              <w:suppressLineNumbers w:val="0"/>
              <w:jc w:val="center"/>
              <w:textAlignment w:val="bottom"/>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33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FFD5C43">
            <w:pPr>
              <w:jc w:val="center"/>
              <w:rPr>
                <w:rFonts w:hint="eastAsia" w:ascii="宋体" w:hAnsi="宋体" w:eastAsia="宋体" w:cs="宋体"/>
                <w:i w:val="0"/>
                <w:iCs w:val="0"/>
                <w:color w:val="000000"/>
                <w:kern w:val="0"/>
                <w:sz w:val="21"/>
                <w:szCs w:val="21"/>
                <w:u w:val="none"/>
                <w:lang w:val="en-US" w:eastAsia="zh-CN" w:bidi="ar"/>
              </w:rPr>
            </w:pPr>
          </w:p>
        </w:tc>
      </w:tr>
      <w:tr w14:paraId="4CE312C2">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EE677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191202">
            <w:pPr>
              <w:keepNext w:val="0"/>
              <w:keepLines w:val="0"/>
              <w:widowControl/>
              <w:suppressLineNumbers w:val="0"/>
              <w:jc w:val="center"/>
              <w:textAlignment w:val="bottom"/>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便携式记录仪</w:t>
            </w:r>
          </w:p>
        </w:tc>
        <w:tc>
          <w:tcPr>
            <w:tcW w:w="2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B16A38">
            <w:pPr>
              <w:keepNext w:val="0"/>
              <w:keepLines w:val="0"/>
              <w:widowControl/>
              <w:suppressLineNumbers w:val="0"/>
              <w:jc w:val="center"/>
              <w:textAlignment w:val="bottom"/>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DSJ-C8</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FFCC9D5">
            <w:pPr>
              <w:keepNext w:val="0"/>
              <w:keepLines w:val="0"/>
              <w:widowControl/>
              <w:suppressLineNumbers w:val="0"/>
              <w:jc w:val="center"/>
              <w:textAlignment w:val="bottom"/>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83E119">
            <w:pPr>
              <w:keepNext w:val="0"/>
              <w:keepLines w:val="0"/>
              <w:widowControl/>
              <w:suppressLineNumbers w:val="0"/>
              <w:jc w:val="center"/>
              <w:textAlignment w:val="bottom"/>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33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389CA01">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准航DSJ-C8、256G内存</w:t>
            </w:r>
          </w:p>
        </w:tc>
      </w:tr>
      <w:tr w14:paraId="118F9FF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D567C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861A77">
            <w:pPr>
              <w:keepNext w:val="0"/>
              <w:keepLines w:val="0"/>
              <w:widowControl/>
              <w:suppressLineNumbers w:val="0"/>
              <w:jc w:val="center"/>
              <w:textAlignment w:val="bottom"/>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电力安全围栏网</w:t>
            </w:r>
          </w:p>
        </w:tc>
        <w:tc>
          <w:tcPr>
            <w:tcW w:w="2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7F89C5">
            <w:pPr>
              <w:keepNext w:val="0"/>
              <w:keepLines w:val="0"/>
              <w:widowControl/>
              <w:suppressLineNumbers w:val="0"/>
              <w:jc w:val="center"/>
              <w:textAlignment w:val="bottom"/>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1.5米*3</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0CD0A1A">
            <w:pPr>
              <w:keepNext w:val="0"/>
              <w:keepLines w:val="0"/>
              <w:widowControl/>
              <w:suppressLineNumbers w:val="0"/>
              <w:jc w:val="center"/>
              <w:textAlignment w:val="bottom"/>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26A7F8">
            <w:pPr>
              <w:keepNext w:val="0"/>
              <w:keepLines w:val="0"/>
              <w:widowControl/>
              <w:suppressLineNumbers w:val="0"/>
              <w:jc w:val="center"/>
              <w:textAlignment w:val="bottom"/>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33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02AA42CB">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JOHA</w:t>
            </w:r>
          </w:p>
        </w:tc>
      </w:tr>
      <w:tr w14:paraId="5F1EBE1E">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E74EB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B6FBE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电力安全围栏网支架</w:t>
            </w:r>
          </w:p>
        </w:tc>
        <w:tc>
          <w:tcPr>
            <w:tcW w:w="2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CADF7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8斤圆盘不锈钢杆支架</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B3A901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53435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33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FDC167D">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JOHA</w:t>
            </w:r>
          </w:p>
        </w:tc>
      </w:tr>
      <w:tr w14:paraId="34442346">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A98F7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27</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4EA18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警示牌</w:t>
            </w:r>
          </w:p>
        </w:tc>
        <w:tc>
          <w:tcPr>
            <w:tcW w:w="2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58825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高压危险 禁止垂钓：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铁质，长60 宽50 抱箍250</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932EFF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1B9EC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w:t>
            </w:r>
          </w:p>
        </w:tc>
        <w:tc>
          <w:tcPr>
            <w:tcW w:w="33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4DCB608">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8"/>
                <w:szCs w:val="28"/>
                <w:u w:val="none"/>
                <w:lang w:val="en-US" w:eastAsia="zh-CN" w:bidi="ar"/>
              </w:rPr>
              <w:drawing>
                <wp:inline distT="0" distB="0" distL="114300" distR="114300">
                  <wp:extent cx="1231900" cy="1295400"/>
                  <wp:effectExtent l="0" t="0" r="6350" b="0"/>
                  <wp:docPr id="9"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IMG_256"/>
                          <pic:cNvPicPr>
                            <a:picLocks noChangeAspect="1"/>
                          </pic:cNvPicPr>
                        </pic:nvPicPr>
                        <pic:blipFill>
                          <a:blip r:embed="rId4"/>
                          <a:stretch>
                            <a:fillRect/>
                          </a:stretch>
                        </pic:blipFill>
                        <pic:spPr>
                          <a:xfrm>
                            <a:off x="0" y="0"/>
                            <a:ext cx="1231900" cy="1295400"/>
                          </a:xfrm>
                          <a:prstGeom prst="rect">
                            <a:avLst/>
                          </a:prstGeom>
                          <a:noFill/>
                          <a:ln w="9525">
                            <a:noFill/>
                          </a:ln>
                        </pic:spPr>
                      </pic:pic>
                    </a:graphicData>
                  </a:graphic>
                </wp:inline>
              </w:drawing>
            </w:r>
          </w:p>
        </w:tc>
      </w:tr>
      <w:tr w14:paraId="19EB5B67">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7F54D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28</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25F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警示牌</w:t>
            </w:r>
          </w:p>
        </w:tc>
        <w:tc>
          <w:tcPr>
            <w:tcW w:w="2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8E48A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高压危险 请勿靠近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铁质，长60 宽50 抱箍250</w:t>
            </w:r>
          </w:p>
        </w:tc>
        <w:tc>
          <w:tcPr>
            <w:tcW w:w="61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8CE689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B400F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33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FEB98AE">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8"/>
                <w:szCs w:val="28"/>
                <w:u w:val="none"/>
                <w:lang w:val="en-US" w:eastAsia="zh-CN" w:bidi="ar"/>
              </w:rPr>
              <w:drawing>
                <wp:inline distT="0" distB="0" distL="114300" distR="114300">
                  <wp:extent cx="1704975" cy="952500"/>
                  <wp:effectExtent l="0" t="0" r="9525" b="0"/>
                  <wp:docPr id="10"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descr="IMG_257"/>
                          <pic:cNvPicPr>
                            <a:picLocks noChangeAspect="1"/>
                          </pic:cNvPicPr>
                        </pic:nvPicPr>
                        <pic:blipFill>
                          <a:blip r:embed="rId5"/>
                          <a:stretch>
                            <a:fillRect/>
                          </a:stretch>
                        </pic:blipFill>
                        <pic:spPr>
                          <a:xfrm>
                            <a:off x="0" y="0"/>
                            <a:ext cx="1704975" cy="952500"/>
                          </a:xfrm>
                          <a:prstGeom prst="rect">
                            <a:avLst/>
                          </a:prstGeom>
                          <a:noFill/>
                          <a:ln w="9525">
                            <a:noFill/>
                          </a:ln>
                        </pic:spPr>
                      </pic:pic>
                    </a:graphicData>
                  </a:graphic>
                </wp:inline>
              </w:drawing>
            </w: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09</w:t>
      </w:r>
      <w:r>
        <w:rPr>
          <w:rFonts w:hint="eastAsia" w:ascii="宋体" w:hAnsi="宋体" w:cs="宋体"/>
          <w:sz w:val="24"/>
          <w:highlight w:val="yellow"/>
        </w:rPr>
        <w:t>月</w:t>
      </w:r>
      <w:r>
        <w:rPr>
          <w:rFonts w:hint="eastAsia" w:ascii="宋体" w:hAnsi="宋体" w:cs="宋体"/>
          <w:sz w:val="24"/>
          <w:highlight w:val="yellow"/>
          <w:lang w:val="en-US" w:eastAsia="zh-CN"/>
        </w:rPr>
        <w:t>30</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09</w:t>
      </w:r>
      <w:r>
        <w:rPr>
          <w:rFonts w:hint="eastAsia" w:ascii="宋体" w:hAnsi="宋体" w:cs="宋体"/>
          <w:sz w:val="24"/>
          <w:highlight w:val="yellow"/>
        </w:rPr>
        <w:t>月</w:t>
      </w:r>
      <w:r>
        <w:rPr>
          <w:rFonts w:hint="eastAsia" w:ascii="宋体" w:hAnsi="宋体" w:cs="宋体"/>
          <w:sz w:val="24"/>
          <w:highlight w:val="yellow"/>
          <w:lang w:val="en-US" w:eastAsia="zh-CN"/>
        </w:rPr>
        <w:t>22</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20960.00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53F65CD3">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w:t>
      </w:r>
      <w:r>
        <w:rPr>
          <w:rFonts w:hint="eastAsia" w:ascii="宋体" w:hAnsi="宋体" w:cs="宋体"/>
          <w:sz w:val="24"/>
          <w:lang w:val="en-US" w:eastAsia="zh-CN"/>
        </w:rPr>
        <w:t>匡先生               电话：19901537252</w:t>
      </w:r>
    </w:p>
    <w:p w14:paraId="7E0144CC">
      <w:pPr>
        <w:spacing w:line="360" w:lineRule="auto"/>
        <w:ind w:firstLine="480" w:firstLineChars="200"/>
        <w:jc w:val="left"/>
        <w:rPr>
          <w:rFonts w:hint="eastAsia" w:ascii="宋体" w:hAnsi="宋体" w:cs="宋体"/>
          <w:sz w:val="24"/>
          <w:lang w:val="en-US" w:eastAsia="zh-CN"/>
        </w:rPr>
      </w:pPr>
      <w:bookmarkStart w:id="5" w:name="_GoBack"/>
      <w:bookmarkEnd w:id="5"/>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09</w:t>
      </w:r>
      <w:r>
        <w:rPr>
          <w:rFonts w:hint="eastAsia" w:ascii="宋体" w:hAnsi="宋体" w:cs="宋体"/>
          <w:sz w:val="24"/>
          <w:highlight w:val="none"/>
        </w:rPr>
        <w:t>月</w:t>
      </w:r>
      <w:r>
        <w:rPr>
          <w:rFonts w:hint="eastAsia" w:ascii="宋体" w:hAnsi="宋体" w:cs="宋体"/>
          <w:sz w:val="24"/>
          <w:highlight w:val="none"/>
          <w:lang w:val="en-US" w:eastAsia="zh-CN"/>
        </w:rPr>
        <w:t>19</w:t>
      </w:r>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w:t>
      </w:r>
      <w:r>
        <w:rPr>
          <w:rFonts w:hint="eastAsia" w:ascii="宋体" w:hAnsi="宋体" w:cs="宋体"/>
          <w:b/>
          <w:bCs/>
          <w:sz w:val="36"/>
          <w:szCs w:val="36"/>
          <w:highlight w:val="yellow"/>
          <w:lang w:val="en-US" w:eastAsia="zh-CN"/>
        </w:rPr>
        <w:t>2025年</w:t>
      </w:r>
      <w:r>
        <w:rPr>
          <w:rFonts w:hint="eastAsia" w:ascii="宋体" w:hAnsi="宋体" w:cs="宋体"/>
          <w:b/>
          <w:bCs/>
          <w:sz w:val="36"/>
          <w:szCs w:val="36"/>
          <w:lang w:val="en-US" w:eastAsia="zh-CN"/>
        </w:rPr>
        <w:t>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12D451C5">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8、附件</w:t>
      </w:r>
    </w:p>
    <w:p w14:paraId="08880F0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0818732"/>
      <w:bookmarkStart w:id="1" w:name="_Toc61871372"/>
      <w:bookmarkStart w:id="2" w:name="_Toc61871288"/>
      <w:bookmarkStart w:id="3" w:name="_Toc62734871"/>
      <w:bookmarkStart w:id="4" w:name="_Toc61877376"/>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highlight w:val="yellow"/>
          <w:lang w:eastAsia="zh-CN"/>
        </w:rPr>
        <w:t>2025年</w:t>
      </w:r>
      <w:r>
        <w:rPr>
          <w:rFonts w:hint="eastAsia" w:ascii="宋体" w:hAnsi="宋体" w:cs="宋体"/>
          <w:b/>
          <w:bCs/>
          <w:sz w:val="36"/>
          <w:szCs w:val="36"/>
          <w:lang w:eastAsia="zh-CN"/>
        </w:rPr>
        <w:t>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6"/>
                    <a:srcRect t="1048" b="1048"/>
                    <a:stretch>
                      <a:fillRect/>
                    </a:stretch>
                  </pic:blipFill>
                  <pic:spPr>
                    <a:xfrm>
                      <a:off x="0" y="0"/>
                      <a:ext cx="5269865" cy="311912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7"/>
                    <a:srcRect t="4015" b="4015"/>
                    <a:stretch>
                      <a:fillRect/>
                    </a:stretch>
                  </pic:blipFill>
                  <pic:spPr>
                    <a:xfrm>
                      <a:off x="0" y="0"/>
                      <a:ext cx="5274945" cy="2959735"/>
                    </a:xfrm>
                    <a:prstGeom prst="rect">
                      <a:avLst/>
                    </a:prstGeom>
                  </pic:spPr>
                </pic:pic>
              </a:graphicData>
            </a:graphic>
          </wp:inline>
        </w:drawing>
      </w: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055B5A6A">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660673"/>
    <w:rsid w:val="017B7BCF"/>
    <w:rsid w:val="01BF4053"/>
    <w:rsid w:val="02654CB1"/>
    <w:rsid w:val="02851A13"/>
    <w:rsid w:val="02AA0BB1"/>
    <w:rsid w:val="04964401"/>
    <w:rsid w:val="05706FE5"/>
    <w:rsid w:val="080A06A7"/>
    <w:rsid w:val="082F0EF0"/>
    <w:rsid w:val="0AB84753"/>
    <w:rsid w:val="0D785E51"/>
    <w:rsid w:val="0E4B1F3E"/>
    <w:rsid w:val="0E6A08A6"/>
    <w:rsid w:val="0E993CB5"/>
    <w:rsid w:val="0F5436F7"/>
    <w:rsid w:val="0FB232A2"/>
    <w:rsid w:val="10076028"/>
    <w:rsid w:val="103528C7"/>
    <w:rsid w:val="10685553"/>
    <w:rsid w:val="107D77B2"/>
    <w:rsid w:val="108B4CC3"/>
    <w:rsid w:val="10AE7341"/>
    <w:rsid w:val="10D15292"/>
    <w:rsid w:val="1130123A"/>
    <w:rsid w:val="11990505"/>
    <w:rsid w:val="11AB6E5E"/>
    <w:rsid w:val="11D719B9"/>
    <w:rsid w:val="12157711"/>
    <w:rsid w:val="12377C75"/>
    <w:rsid w:val="125A440C"/>
    <w:rsid w:val="12960FB7"/>
    <w:rsid w:val="137F5319"/>
    <w:rsid w:val="13B642FE"/>
    <w:rsid w:val="14057B62"/>
    <w:rsid w:val="156863F4"/>
    <w:rsid w:val="158C1F5E"/>
    <w:rsid w:val="16BD7DED"/>
    <w:rsid w:val="171A4BA4"/>
    <w:rsid w:val="178640CA"/>
    <w:rsid w:val="17C9440E"/>
    <w:rsid w:val="18E53492"/>
    <w:rsid w:val="18FB23C1"/>
    <w:rsid w:val="195E69D5"/>
    <w:rsid w:val="1A0863A5"/>
    <w:rsid w:val="1A0B4CF3"/>
    <w:rsid w:val="1B523C11"/>
    <w:rsid w:val="1B9E1559"/>
    <w:rsid w:val="1BC0327E"/>
    <w:rsid w:val="1BD567F0"/>
    <w:rsid w:val="1C5D5B32"/>
    <w:rsid w:val="1D4B1478"/>
    <w:rsid w:val="1DBB1976"/>
    <w:rsid w:val="1DCF3863"/>
    <w:rsid w:val="1DF56DD3"/>
    <w:rsid w:val="1E127068"/>
    <w:rsid w:val="1F0028D1"/>
    <w:rsid w:val="1F1979A7"/>
    <w:rsid w:val="1F5844BB"/>
    <w:rsid w:val="1F8A6A8E"/>
    <w:rsid w:val="1FB216ED"/>
    <w:rsid w:val="208E0508"/>
    <w:rsid w:val="209C2412"/>
    <w:rsid w:val="20A27049"/>
    <w:rsid w:val="219C68EA"/>
    <w:rsid w:val="220B3A67"/>
    <w:rsid w:val="22770EBB"/>
    <w:rsid w:val="22877591"/>
    <w:rsid w:val="22D10D3B"/>
    <w:rsid w:val="23104268"/>
    <w:rsid w:val="23991505"/>
    <w:rsid w:val="23C07B4A"/>
    <w:rsid w:val="249D7540"/>
    <w:rsid w:val="24B66833"/>
    <w:rsid w:val="24D32E94"/>
    <w:rsid w:val="25710060"/>
    <w:rsid w:val="258D6F73"/>
    <w:rsid w:val="25B120DE"/>
    <w:rsid w:val="261E1082"/>
    <w:rsid w:val="267674A7"/>
    <w:rsid w:val="27743463"/>
    <w:rsid w:val="28CD567C"/>
    <w:rsid w:val="297C4D6A"/>
    <w:rsid w:val="29906570"/>
    <w:rsid w:val="2A1667FD"/>
    <w:rsid w:val="2A19588C"/>
    <w:rsid w:val="2B430C27"/>
    <w:rsid w:val="2BB20311"/>
    <w:rsid w:val="2BDD0222"/>
    <w:rsid w:val="2BE3444E"/>
    <w:rsid w:val="2C582C57"/>
    <w:rsid w:val="2C751A6A"/>
    <w:rsid w:val="2CB247E9"/>
    <w:rsid w:val="2D670841"/>
    <w:rsid w:val="2D7B7CF2"/>
    <w:rsid w:val="2E105866"/>
    <w:rsid w:val="2F414F6C"/>
    <w:rsid w:val="302108D5"/>
    <w:rsid w:val="30B13AE1"/>
    <w:rsid w:val="31180264"/>
    <w:rsid w:val="321A3C3D"/>
    <w:rsid w:val="32455388"/>
    <w:rsid w:val="331128CC"/>
    <w:rsid w:val="33AB2DFB"/>
    <w:rsid w:val="343B74DF"/>
    <w:rsid w:val="34EB4A02"/>
    <w:rsid w:val="356D26B6"/>
    <w:rsid w:val="356E4E17"/>
    <w:rsid w:val="376322BC"/>
    <w:rsid w:val="38213B10"/>
    <w:rsid w:val="387C5AD3"/>
    <w:rsid w:val="38AC28C0"/>
    <w:rsid w:val="391E7B42"/>
    <w:rsid w:val="399846AE"/>
    <w:rsid w:val="39993E40"/>
    <w:rsid w:val="39A405D1"/>
    <w:rsid w:val="39BA414E"/>
    <w:rsid w:val="3A5032E7"/>
    <w:rsid w:val="3A6A792B"/>
    <w:rsid w:val="3A8B2DDD"/>
    <w:rsid w:val="3AA21814"/>
    <w:rsid w:val="3AAB5061"/>
    <w:rsid w:val="3B5D4A7E"/>
    <w:rsid w:val="3B785AA9"/>
    <w:rsid w:val="3BC75965"/>
    <w:rsid w:val="3BC80761"/>
    <w:rsid w:val="3CC34071"/>
    <w:rsid w:val="3CFC70CA"/>
    <w:rsid w:val="3E0E5DD4"/>
    <w:rsid w:val="3E0E7A8A"/>
    <w:rsid w:val="3E1A1B0B"/>
    <w:rsid w:val="3E9A2461"/>
    <w:rsid w:val="3EDC73DD"/>
    <w:rsid w:val="3F0F5FB1"/>
    <w:rsid w:val="400144C3"/>
    <w:rsid w:val="40036A20"/>
    <w:rsid w:val="41464438"/>
    <w:rsid w:val="41BD2505"/>
    <w:rsid w:val="41C31607"/>
    <w:rsid w:val="42140EA8"/>
    <w:rsid w:val="42734EFD"/>
    <w:rsid w:val="435C6356"/>
    <w:rsid w:val="43654F4B"/>
    <w:rsid w:val="43E3590A"/>
    <w:rsid w:val="451F3F2C"/>
    <w:rsid w:val="45280972"/>
    <w:rsid w:val="453254A3"/>
    <w:rsid w:val="45AE2934"/>
    <w:rsid w:val="45C6116F"/>
    <w:rsid w:val="463933AC"/>
    <w:rsid w:val="467A0DF2"/>
    <w:rsid w:val="46D633A5"/>
    <w:rsid w:val="470A54D5"/>
    <w:rsid w:val="477214B2"/>
    <w:rsid w:val="482512D8"/>
    <w:rsid w:val="488134C6"/>
    <w:rsid w:val="48D70925"/>
    <w:rsid w:val="4A242B72"/>
    <w:rsid w:val="4B2844F3"/>
    <w:rsid w:val="4B2B4CF5"/>
    <w:rsid w:val="4B5F0F48"/>
    <w:rsid w:val="4C114359"/>
    <w:rsid w:val="4DA5179B"/>
    <w:rsid w:val="4DD16AAC"/>
    <w:rsid w:val="4F1807EC"/>
    <w:rsid w:val="4F6770A0"/>
    <w:rsid w:val="50140E89"/>
    <w:rsid w:val="51D72A7B"/>
    <w:rsid w:val="51E34706"/>
    <w:rsid w:val="535541BB"/>
    <w:rsid w:val="53CB125B"/>
    <w:rsid w:val="53E56A1C"/>
    <w:rsid w:val="544678EB"/>
    <w:rsid w:val="54F76591"/>
    <w:rsid w:val="551A75C7"/>
    <w:rsid w:val="55BC72BE"/>
    <w:rsid w:val="55E92434"/>
    <w:rsid w:val="567F58DD"/>
    <w:rsid w:val="568E3C42"/>
    <w:rsid w:val="56932975"/>
    <w:rsid w:val="56BF65F2"/>
    <w:rsid w:val="56E46EA3"/>
    <w:rsid w:val="573B6C6D"/>
    <w:rsid w:val="57AF37F8"/>
    <w:rsid w:val="58192E60"/>
    <w:rsid w:val="5827645E"/>
    <w:rsid w:val="58AF117C"/>
    <w:rsid w:val="599E1B42"/>
    <w:rsid w:val="5A7259C5"/>
    <w:rsid w:val="5A870E7A"/>
    <w:rsid w:val="5B0416A8"/>
    <w:rsid w:val="5C5F030B"/>
    <w:rsid w:val="5F824661"/>
    <w:rsid w:val="5FF80052"/>
    <w:rsid w:val="60171399"/>
    <w:rsid w:val="60AC0C42"/>
    <w:rsid w:val="61651638"/>
    <w:rsid w:val="61A20F78"/>
    <w:rsid w:val="61BF71F4"/>
    <w:rsid w:val="61D54F1C"/>
    <w:rsid w:val="624707C3"/>
    <w:rsid w:val="63355F2E"/>
    <w:rsid w:val="63917746"/>
    <w:rsid w:val="63EC4B1D"/>
    <w:rsid w:val="65953D7B"/>
    <w:rsid w:val="66A6332B"/>
    <w:rsid w:val="677E1D13"/>
    <w:rsid w:val="68253A64"/>
    <w:rsid w:val="68442DFB"/>
    <w:rsid w:val="68F53A74"/>
    <w:rsid w:val="6AD432EA"/>
    <w:rsid w:val="6B692F7A"/>
    <w:rsid w:val="6BDD55E7"/>
    <w:rsid w:val="6C66353A"/>
    <w:rsid w:val="6CA80668"/>
    <w:rsid w:val="6CB357BE"/>
    <w:rsid w:val="6D171304"/>
    <w:rsid w:val="6E123E67"/>
    <w:rsid w:val="6EFA2466"/>
    <w:rsid w:val="6FD05675"/>
    <w:rsid w:val="6FD627F6"/>
    <w:rsid w:val="70316B6B"/>
    <w:rsid w:val="71487932"/>
    <w:rsid w:val="71B44B4E"/>
    <w:rsid w:val="71FD4A4D"/>
    <w:rsid w:val="725256DA"/>
    <w:rsid w:val="72CF5403"/>
    <w:rsid w:val="73E7793A"/>
    <w:rsid w:val="74465FA5"/>
    <w:rsid w:val="748728B0"/>
    <w:rsid w:val="753B2405"/>
    <w:rsid w:val="76074DF1"/>
    <w:rsid w:val="76135B49"/>
    <w:rsid w:val="76D852CA"/>
    <w:rsid w:val="76F4258A"/>
    <w:rsid w:val="775018D4"/>
    <w:rsid w:val="78AC7019"/>
    <w:rsid w:val="791148FA"/>
    <w:rsid w:val="7AE5230C"/>
    <w:rsid w:val="7B1B6C2F"/>
    <w:rsid w:val="7B21451B"/>
    <w:rsid w:val="7BBC0535"/>
    <w:rsid w:val="7CAF14B1"/>
    <w:rsid w:val="7CB61BD5"/>
    <w:rsid w:val="7CCE6599"/>
    <w:rsid w:val="7D305041"/>
    <w:rsid w:val="7D80702A"/>
    <w:rsid w:val="7E8A2177"/>
    <w:rsid w:val="7F0219DA"/>
    <w:rsid w:val="7F2E2681"/>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12</Pages>
  <Words>4716</Words>
  <Characters>5607</Characters>
  <Lines>0</Lines>
  <Paragraphs>0</Paragraphs>
  <TotalTime>0</TotalTime>
  <ScaleCrop>false</ScaleCrop>
  <LinksUpToDate>false</LinksUpToDate>
  <CharactersWithSpaces>6134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2025-09-05T07:03:00Z</cp:lastPrinted>
  <dcterms:modified xsi:type="dcterms:W3CDTF">2025-09-20T02:57:13Z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