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美多利宿舍楼电源接入项目采购配电箱项目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美多利宿舍楼电源接入项目采购</w:t>
      </w:r>
      <w:r>
        <w:rPr>
          <w:rFonts w:hint="eastAsia" w:ascii="宋体" w:hAnsi="宋体" w:cs="宋体"/>
          <w:sz w:val="24"/>
          <w:highlight w:val="none"/>
          <w:u w:val="single"/>
          <w:lang w:val="en-US" w:eastAsia="zh-CN"/>
        </w:rPr>
        <w:t>配电箱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352" w:type="dxa"/>
        <w:tblInd w:w="-5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398"/>
        <w:gridCol w:w="4197"/>
        <w:gridCol w:w="842"/>
        <w:gridCol w:w="600"/>
        <w:gridCol w:w="14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before="26" w:line="219" w:lineRule="auto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0.4kV低压成套配电箱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before="26" w:line="219" w:lineRule="auto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长宽高：0.9m*0.45m*1.8m；201不锈钢(箱体厚度不小于1.5mm、箱门厚度不小于2mm，外壳喷塑）；CQC认证；配电箱前开门、一根300*4铜芯电缆下进线；一进三出，进线630A总控；二路400A漏电断路器；一路500A漏电断路器。</w:t>
            </w:r>
          </w:p>
        </w:tc>
        <w:tc>
          <w:tcPr>
            <w:tcW w:w="8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26" w:line="219" w:lineRule="auto"/>
              <w:jc w:val="center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26" w:line="219" w:lineRule="auto"/>
              <w:jc w:val="center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漏电断路器推荐品牌、正泰、德力西、上海三开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before="26" w:line="219" w:lineRule="auto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0.4kV低压成套配电箱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before="26" w:line="219" w:lineRule="auto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长宽高：1.1m*0.45m*2m；201不锈钢(箱体厚度不小于1.5mm、箱门厚度不小于2mm外壳喷塑）；CQC认证；配电箱前开门、一根300*4铜芯电缆下进线；一进十二出，进线500A总控；四路出线200A漏电断路器；四路100A漏电断路器；四路40A漏电断路器；</w:t>
            </w:r>
          </w:p>
        </w:tc>
        <w:tc>
          <w:tcPr>
            <w:tcW w:w="8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26" w:line="219" w:lineRule="auto"/>
              <w:jc w:val="center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26" w:line="219" w:lineRule="auto"/>
              <w:jc w:val="center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漏电断路器推荐品牌、正泰、德力西、上海三开）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before="26" w:line="219" w:lineRule="auto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0.4kV低压成套配电箱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before="26" w:line="219" w:lineRule="auto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长宽高：0.6m*0.35m*0.8m；201不锈钢(箱体厚度不小于1.5mm、箱门厚度不小于2mm外壳喷塑）；CQC认证；配电箱前开门、一根150*4铜芯电缆下进线；一进7出，进线315A总控；三路出线100A漏电断路器；四路40A漏电断路器；</w:t>
            </w:r>
          </w:p>
        </w:tc>
        <w:tc>
          <w:tcPr>
            <w:tcW w:w="8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26" w:line="219" w:lineRule="auto"/>
              <w:jc w:val="center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26" w:line="219" w:lineRule="auto"/>
              <w:jc w:val="center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漏电断路器推荐品牌、正泰、德力西、上海三开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bookmarkStart w:id="5" w:name="_GoBack"/>
      <w:r>
        <w:rPr>
          <w:rFonts w:hint="eastAsia" w:ascii="宋体" w:hAnsi="宋体" w:cs="宋体"/>
          <w:sz w:val="24"/>
          <w:highlight w:val="yellow"/>
          <w:lang w:val="en-US" w:eastAsia="zh-CN"/>
        </w:rPr>
        <w:t>收到中标通知书10日内</w:t>
      </w:r>
      <w:r>
        <w:rPr>
          <w:rFonts w:hint="eastAsia" w:ascii="宋体" w:hAnsi="宋体" w:cs="宋体"/>
          <w:sz w:val="24"/>
          <w:highlight w:val="yellow"/>
        </w:rPr>
        <w:t>供货</w:t>
      </w:r>
      <w:bookmarkEnd w:id="5"/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40800.00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电话：13739120321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8F9309E"/>
    <w:rsid w:val="093010E2"/>
    <w:rsid w:val="0E5434E9"/>
    <w:rsid w:val="124D39E5"/>
    <w:rsid w:val="160C03FC"/>
    <w:rsid w:val="184A3267"/>
    <w:rsid w:val="18DC4807"/>
    <w:rsid w:val="1934019F"/>
    <w:rsid w:val="1ADC7148"/>
    <w:rsid w:val="20783067"/>
    <w:rsid w:val="20AA6F98"/>
    <w:rsid w:val="28092B17"/>
    <w:rsid w:val="288D3819"/>
    <w:rsid w:val="29954C89"/>
    <w:rsid w:val="29F577FD"/>
    <w:rsid w:val="2E7035CF"/>
    <w:rsid w:val="2FA86D99"/>
    <w:rsid w:val="3586192A"/>
    <w:rsid w:val="3E7013C9"/>
    <w:rsid w:val="403C77B5"/>
    <w:rsid w:val="42BD2703"/>
    <w:rsid w:val="43D20E34"/>
    <w:rsid w:val="4CAC7A71"/>
    <w:rsid w:val="4E2C0C73"/>
    <w:rsid w:val="4EB9349A"/>
    <w:rsid w:val="53C733E2"/>
    <w:rsid w:val="54A243EF"/>
    <w:rsid w:val="55202DAA"/>
    <w:rsid w:val="58D14E8F"/>
    <w:rsid w:val="5AE14C58"/>
    <w:rsid w:val="5B503CBD"/>
    <w:rsid w:val="5CA1023B"/>
    <w:rsid w:val="5CEE378D"/>
    <w:rsid w:val="60917251"/>
    <w:rsid w:val="62173952"/>
    <w:rsid w:val="651144BD"/>
    <w:rsid w:val="6814588F"/>
    <w:rsid w:val="6864524C"/>
    <w:rsid w:val="6D6655C2"/>
    <w:rsid w:val="6F255644"/>
    <w:rsid w:val="7233543C"/>
    <w:rsid w:val="74BB4445"/>
    <w:rsid w:val="77E67A2B"/>
    <w:rsid w:val="79D53E42"/>
    <w:rsid w:val="7ADB04E9"/>
    <w:rsid w:val="7B4E6013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99"/>
    <w:rPr>
      <w:rFonts w:cs="Times New Roman"/>
      <w:color w:val="666666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21"/>
    <w:basedOn w:val="3"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8">
    <w:name w:val="font61"/>
    <w:basedOn w:val="3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9">
    <w:name w:val="font3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71"/>
    <w:basedOn w:val="3"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2916</Words>
  <Characters>3181</Characters>
  <Lines>0</Lines>
  <Paragraphs>0</Paragraphs>
  <TotalTime>26</TotalTime>
  <ScaleCrop>false</ScaleCrop>
  <LinksUpToDate>false</LinksUpToDate>
  <CharactersWithSpaces>3694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2023-10-25T08:00:14Z</cp:lastPrinted>
  <dcterms:modified xsi:type="dcterms:W3CDTF">2023-10-25T08:04:25Z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7E5BCE51CB9149278FC25B3EF008C7EE_13</vt:lpwstr>
  </property>
</Properties>
</file>