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r>
        <w:rPr>
          <w:rFonts w:hint="eastAsia" w:ascii="宋体" w:hAnsi="宋体" w:eastAsia="宋体" w:cs="宋体"/>
          <w:i w:val="0"/>
          <w:iCs w:val="0"/>
          <w:caps w:val="0"/>
          <w:color w:val="000000"/>
          <w:spacing w:val="0"/>
          <w:sz w:val="31"/>
          <w:szCs w:val="31"/>
          <w:lang w:val="en-US" w:eastAsia="zh-CN"/>
        </w:rPr>
        <w:t>分线桩</w:t>
      </w:r>
      <w:r>
        <w:rPr>
          <w:rFonts w:hint="eastAsia" w:ascii="宋体" w:hAnsi="宋体" w:eastAsia="宋体" w:cs="宋体"/>
          <w:i w:val="0"/>
          <w:iCs w:val="0"/>
          <w:caps w:val="0"/>
          <w:color w:val="000000"/>
          <w:spacing w:val="0"/>
          <w:sz w:val="31"/>
          <w:szCs w:val="31"/>
          <w:lang w:eastAsia="zh-CN"/>
        </w:rPr>
        <w:t>等</w:t>
      </w:r>
      <w:r>
        <w:rPr>
          <w:rFonts w:hint="eastAsia" w:ascii="宋体" w:hAnsi="宋体" w:eastAsia="宋体" w:cs="宋体"/>
          <w:i w:val="0"/>
          <w:iCs w:val="0"/>
          <w:caps w:val="0"/>
          <w:color w:val="000000"/>
          <w:spacing w:val="0"/>
          <w:sz w:val="31"/>
          <w:szCs w:val="31"/>
          <w:lang w:val="en-US" w:eastAsia="zh-CN"/>
        </w:rPr>
        <w:t>物资</w:t>
      </w:r>
      <w:r>
        <w:rPr>
          <w:rFonts w:hint="eastAsia" w:ascii="宋体" w:hAnsi="宋体" w:eastAsia="宋体" w:cs="宋体"/>
          <w:i w:val="0"/>
          <w:iCs w:val="0"/>
          <w:caps w:val="0"/>
          <w:color w:val="000000"/>
          <w:spacing w:val="0"/>
          <w:sz w:val="31"/>
          <w:szCs w:val="31"/>
          <w:lang w:eastAsia="zh-CN"/>
        </w:rPr>
        <w:t>采购需求公告</w:t>
      </w:r>
      <w:bookmarkStart w:id="1" w:name="_GoBack"/>
      <w:bookmarkEnd w:id="1"/>
    </w:p>
    <w:p>
      <w:pPr>
        <w:pStyle w:val="4"/>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p>
    <w:p>
      <w:pPr>
        <w:pStyle w:val="4"/>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5"/>
        <w:tblW w:w="77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eastAsia="zh-CN"/>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宽4CM±0.5CM*长65CM±2CM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eastAsia="zh-CN"/>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的物资</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23000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20</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22</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8"/>
        <w:gridCol w:w="1908"/>
        <w:gridCol w:w="912"/>
        <w:gridCol w:w="1428"/>
        <w:gridCol w:w="948"/>
        <w:gridCol w:w="996"/>
        <w:gridCol w:w="2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宽4CM±0.5CM*长65CM±2CM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报价含运输费用及税：并要注明开票税率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3"/>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3"/>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3"/>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3"/>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分线桩等货物</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止。第二条、货物名称、规格、单位、数量、单价、金额。</w:t>
      </w:r>
    </w:p>
    <w:tbl>
      <w:tblPr>
        <w:tblStyle w:val="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8"/>
        <w:gridCol w:w="1908"/>
        <w:gridCol w:w="912"/>
        <w:gridCol w:w="1428"/>
        <w:gridCol w:w="948"/>
        <w:gridCol w:w="996"/>
        <w:gridCol w:w="2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宽4CM±0.5CM*长65CM±2CM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合计：</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5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合计金额大写：</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结算金额：按实际接收且验收合格数量乘以单价。</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val="en-US" w:eastAsia="zh-CN"/>
        </w:rPr>
        <w:t>甲方使用规格要求</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ODFlNzQ5MDRmOTFkOWEwOGY5Nzg0M2Q3MDVjODEifQ=="/>
  </w:docVars>
  <w:rsids>
    <w:rsidRoot w:val="00000000"/>
    <w:rsid w:val="13F733DA"/>
    <w:rsid w:val="2016113B"/>
    <w:rsid w:val="29AE6CFA"/>
    <w:rsid w:val="37CC0AA0"/>
    <w:rsid w:val="3AA26D59"/>
    <w:rsid w:val="3B4D0C31"/>
    <w:rsid w:val="3D701474"/>
    <w:rsid w:val="4C875968"/>
    <w:rsid w:val="4F280823"/>
    <w:rsid w:val="51CF7FDA"/>
    <w:rsid w:val="528C40F1"/>
    <w:rsid w:val="560014D9"/>
    <w:rsid w:val="661E6FAD"/>
    <w:rsid w:val="711735F9"/>
    <w:rsid w:val="72A93F87"/>
    <w:rsid w:val="76692FDA"/>
    <w:rsid w:val="7AB43FD1"/>
    <w:rsid w:val="7BC77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1955</Words>
  <Characters>2185</Characters>
  <Lines>0</Lines>
  <Paragraphs>0</Paragraphs>
  <TotalTime>9</TotalTime>
  <ScaleCrop>false</ScaleCrop>
  <LinksUpToDate>false</LinksUpToDate>
  <CharactersWithSpaces>2270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2022-04-29T00:28:00Z</dcterms:created>
  <dc:creator>Administrator</dc:creator>
  <cp:lastModifiedBy>王梓宇</cp:lastModifiedBy>
  <dcterms:modified xsi:type="dcterms:W3CDTF">2022-09-13T08:42:33Z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44EE6D844526416FA53FAAF68C9187CB</vt:lpwstr>
  </property>
</Properties>
</file>