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1：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  <w:bookmarkStart w:id="0" w:name="_GoBack"/>
      <w:bookmarkEnd w:id="0"/>
    </w:p>
    <w:tbl>
      <w:tblPr>
        <w:tblStyle w:val="6"/>
        <w:tblW w:w="9000" w:type="dxa"/>
        <w:tblInd w:w="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237"/>
        <w:gridCol w:w="820"/>
        <w:gridCol w:w="1057"/>
        <w:gridCol w:w="1035"/>
        <w:gridCol w:w="1365"/>
        <w:gridCol w:w="1575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000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无人机飞防作业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规格含量</w:t>
            </w:r>
          </w:p>
        </w:tc>
        <w:tc>
          <w:tcPr>
            <w:tcW w:w="105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无人机飞防作业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亩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12000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1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37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包含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eastAsia="zh-CN"/>
              </w:rPr>
              <w:t>税费、人工费、运输费、装车费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/>
    <w:sectPr>
      <w:headerReference r:id="rId3" w:type="default"/>
      <w:footerReference r:id="rId4" w:type="default"/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E8675A7"/>
    <w:rsid w:val="1E8675A7"/>
    <w:rsid w:val="498E1704"/>
    <w:rsid w:val="4B25429C"/>
    <w:rsid w:val="5428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385</Characters>
  <Lines>0</Lines>
  <Paragraphs>0</Paragraphs>
  <TotalTime>0</TotalTime>
  <ScaleCrop>false</ScaleCrop>
  <LinksUpToDate>false</LinksUpToDate>
  <CharactersWithSpaces>423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2023-05-10T04:14:00Z</dcterms:created>
  <dc:creator>番茄土豆泥 。</dc:creator>
  <cp:lastModifiedBy>番茄土豆泥 。</cp:lastModifiedBy>
  <dcterms:modified xsi:type="dcterms:W3CDTF">2023-12-05T02:20:38Z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00AA523EAC9C4FA8B8E81AD0EC11AF25_11</vt:lpwstr>
  </property>
</Properties>
</file>